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12" w:rsidRPr="00A83533" w:rsidRDefault="00410A12" w:rsidP="008A7DD7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A83533">
        <w:rPr>
          <w:b/>
          <w:bCs/>
          <w:sz w:val="26"/>
          <w:szCs w:val="26"/>
        </w:rPr>
        <w:t>Доходы бюджета Ханты-Мансийского автономного округа – Югры</w:t>
      </w:r>
    </w:p>
    <w:p w:rsidR="00410A12" w:rsidRPr="00A83533" w:rsidRDefault="00443274" w:rsidP="008A7DD7">
      <w:pPr>
        <w:pStyle w:val="Default"/>
        <w:spacing w:after="100" w:afterAutospacing="1" w:line="276" w:lineRule="auto"/>
        <w:jc w:val="center"/>
        <w:rPr>
          <w:b/>
          <w:bCs/>
          <w:sz w:val="26"/>
          <w:szCs w:val="26"/>
        </w:rPr>
      </w:pPr>
      <w:r w:rsidRPr="00A83533">
        <w:rPr>
          <w:b/>
          <w:bCs/>
          <w:sz w:val="26"/>
          <w:szCs w:val="26"/>
        </w:rPr>
        <w:t>на 20</w:t>
      </w:r>
      <w:r w:rsidR="00E552F9">
        <w:rPr>
          <w:b/>
          <w:bCs/>
          <w:sz w:val="26"/>
          <w:szCs w:val="26"/>
        </w:rPr>
        <w:t>20</w:t>
      </w:r>
      <w:r w:rsidR="00410A12" w:rsidRPr="00A83533">
        <w:rPr>
          <w:b/>
          <w:bCs/>
          <w:sz w:val="26"/>
          <w:szCs w:val="26"/>
        </w:rPr>
        <w:t xml:space="preserve"> год и на плановый период 20</w:t>
      </w:r>
      <w:r w:rsidRPr="00A83533">
        <w:rPr>
          <w:b/>
          <w:bCs/>
          <w:sz w:val="26"/>
          <w:szCs w:val="26"/>
        </w:rPr>
        <w:t>2</w:t>
      </w:r>
      <w:r w:rsidR="00E552F9">
        <w:rPr>
          <w:b/>
          <w:bCs/>
          <w:sz w:val="26"/>
          <w:szCs w:val="26"/>
        </w:rPr>
        <w:t>1</w:t>
      </w:r>
      <w:r w:rsidR="00410A12" w:rsidRPr="00A83533">
        <w:rPr>
          <w:b/>
          <w:bCs/>
          <w:sz w:val="26"/>
          <w:szCs w:val="26"/>
        </w:rPr>
        <w:t>-202</w:t>
      </w:r>
      <w:r w:rsidR="00E552F9">
        <w:rPr>
          <w:b/>
          <w:bCs/>
          <w:sz w:val="26"/>
          <w:szCs w:val="26"/>
        </w:rPr>
        <w:t>2</w:t>
      </w:r>
      <w:r w:rsidR="00410A12" w:rsidRPr="00A83533">
        <w:rPr>
          <w:b/>
          <w:bCs/>
          <w:sz w:val="26"/>
          <w:szCs w:val="26"/>
        </w:rPr>
        <w:t xml:space="preserve"> годов </w:t>
      </w:r>
    </w:p>
    <w:p w:rsidR="00A725ED" w:rsidRPr="00F024C6" w:rsidRDefault="00B002B9" w:rsidP="00FB3DD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минимизации бюджетных рисков </w:t>
      </w:r>
      <w:r w:rsidR="00BB1C4C">
        <w:rPr>
          <w:rFonts w:ascii="Times New Roman" w:hAnsi="Times New Roman" w:cs="Times New Roman"/>
          <w:sz w:val="24"/>
          <w:szCs w:val="24"/>
        </w:rPr>
        <w:t>п</w:t>
      </w:r>
      <w:r w:rsidR="00F024C6">
        <w:rPr>
          <w:rFonts w:ascii="Times New Roman" w:hAnsi="Times New Roman" w:cs="Times New Roman"/>
          <w:sz w:val="24"/>
          <w:szCs w:val="24"/>
        </w:rPr>
        <w:t>роект</w:t>
      </w:r>
      <w:r w:rsidR="00D44856">
        <w:rPr>
          <w:rFonts w:ascii="Times New Roman" w:hAnsi="Times New Roman" w:cs="Times New Roman"/>
          <w:sz w:val="24"/>
          <w:szCs w:val="24"/>
        </w:rPr>
        <w:t>ировки</w:t>
      </w:r>
      <w:r w:rsidR="00F024C6">
        <w:rPr>
          <w:rFonts w:ascii="Times New Roman" w:hAnsi="Times New Roman" w:cs="Times New Roman"/>
          <w:sz w:val="24"/>
          <w:szCs w:val="24"/>
        </w:rPr>
        <w:t xml:space="preserve"> доходов бюджета автономного округа на 20</w:t>
      </w:r>
      <w:r w:rsidR="00E552F9">
        <w:rPr>
          <w:rFonts w:ascii="Times New Roman" w:hAnsi="Times New Roman" w:cs="Times New Roman"/>
          <w:sz w:val="24"/>
          <w:szCs w:val="24"/>
        </w:rPr>
        <w:t>20</w:t>
      </w:r>
      <w:r w:rsidR="00F024C6">
        <w:rPr>
          <w:rFonts w:ascii="Times New Roman" w:hAnsi="Times New Roman" w:cs="Times New Roman"/>
          <w:sz w:val="24"/>
          <w:szCs w:val="24"/>
        </w:rPr>
        <w:t>-202</w:t>
      </w:r>
      <w:r w:rsidR="00E552F9">
        <w:rPr>
          <w:rFonts w:ascii="Times New Roman" w:hAnsi="Times New Roman" w:cs="Times New Roman"/>
          <w:sz w:val="24"/>
          <w:szCs w:val="24"/>
        </w:rPr>
        <w:t>2</w:t>
      </w:r>
      <w:r w:rsidR="00F024C6">
        <w:rPr>
          <w:rFonts w:ascii="Times New Roman" w:hAnsi="Times New Roman" w:cs="Times New Roman"/>
          <w:sz w:val="24"/>
          <w:szCs w:val="24"/>
        </w:rPr>
        <w:t xml:space="preserve"> годы </w:t>
      </w:r>
      <w:r w:rsidR="00830A92">
        <w:rPr>
          <w:rFonts w:ascii="Times New Roman" w:hAnsi="Times New Roman" w:cs="Times New Roman"/>
          <w:sz w:val="24"/>
          <w:szCs w:val="24"/>
        </w:rPr>
        <w:t>сформирован</w:t>
      </w:r>
      <w:r w:rsidR="00D44856">
        <w:rPr>
          <w:rFonts w:ascii="Times New Roman" w:hAnsi="Times New Roman" w:cs="Times New Roman"/>
          <w:sz w:val="24"/>
          <w:szCs w:val="24"/>
        </w:rPr>
        <w:t>ы</w:t>
      </w:r>
      <w:r w:rsidR="00830A92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="00F024C6">
        <w:rPr>
          <w:rFonts w:ascii="Times New Roman" w:hAnsi="Times New Roman" w:cs="Times New Roman"/>
          <w:sz w:val="24"/>
          <w:szCs w:val="24"/>
        </w:rPr>
        <w:t xml:space="preserve"> «</w:t>
      </w:r>
      <w:r w:rsidR="00261A4C" w:rsidRPr="00F024C6">
        <w:rPr>
          <w:rFonts w:ascii="Times New Roman" w:hAnsi="Times New Roman" w:cs="Times New Roman"/>
          <w:sz w:val="24"/>
          <w:szCs w:val="24"/>
        </w:rPr>
        <w:t>базов</w:t>
      </w:r>
      <w:r w:rsidR="00830A92">
        <w:rPr>
          <w:rFonts w:ascii="Times New Roman" w:hAnsi="Times New Roman" w:cs="Times New Roman"/>
          <w:sz w:val="24"/>
          <w:szCs w:val="24"/>
        </w:rPr>
        <w:t>ого</w:t>
      </w:r>
      <w:r w:rsidR="00F024C6">
        <w:rPr>
          <w:rFonts w:ascii="Times New Roman" w:hAnsi="Times New Roman" w:cs="Times New Roman"/>
          <w:sz w:val="24"/>
          <w:szCs w:val="24"/>
        </w:rPr>
        <w:t>»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 вариант</w:t>
      </w:r>
      <w:r w:rsidR="00830A92">
        <w:rPr>
          <w:rFonts w:ascii="Times New Roman" w:hAnsi="Times New Roman" w:cs="Times New Roman"/>
          <w:sz w:val="24"/>
          <w:szCs w:val="24"/>
        </w:rPr>
        <w:t>а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 </w:t>
      </w:r>
      <w:r w:rsidR="00F024C6">
        <w:rPr>
          <w:rFonts w:ascii="Times New Roman" w:hAnsi="Times New Roman" w:cs="Times New Roman"/>
          <w:sz w:val="24"/>
          <w:szCs w:val="24"/>
        </w:rPr>
        <w:t xml:space="preserve">основных показателей 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прогноза социально-экономического развития </w:t>
      </w:r>
      <w:r w:rsidR="003F6F24" w:rsidRPr="00F024C6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 на 20</w:t>
      </w:r>
      <w:r w:rsidR="00E552F9">
        <w:rPr>
          <w:rFonts w:ascii="Times New Roman" w:hAnsi="Times New Roman" w:cs="Times New Roman"/>
          <w:sz w:val="24"/>
          <w:szCs w:val="24"/>
        </w:rPr>
        <w:t>20 год и на плановый период 2021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 и 202</w:t>
      </w:r>
      <w:r w:rsidR="00E552F9">
        <w:rPr>
          <w:rFonts w:ascii="Times New Roman" w:hAnsi="Times New Roman" w:cs="Times New Roman"/>
          <w:sz w:val="24"/>
          <w:szCs w:val="24"/>
        </w:rPr>
        <w:t>2</w:t>
      </w:r>
      <w:r w:rsidR="00261A4C" w:rsidRPr="00F024C6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A725ED" w:rsidRPr="00F024C6">
        <w:rPr>
          <w:rFonts w:ascii="Times New Roman" w:hAnsi="Times New Roman" w:cs="Times New Roman"/>
          <w:sz w:val="24"/>
          <w:szCs w:val="24"/>
        </w:rPr>
        <w:t>.</w:t>
      </w:r>
    </w:p>
    <w:p w:rsidR="009828A9" w:rsidRPr="00DE1461" w:rsidRDefault="00A571EF" w:rsidP="00A725E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1461">
        <w:rPr>
          <w:rFonts w:ascii="Times New Roman" w:hAnsi="Times New Roman" w:cs="Times New Roman"/>
          <w:sz w:val="24"/>
          <w:szCs w:val="24"/>
        </w:rPr>
        <w:t>Данный</w:t>
      </w:r>
      <w:r w:rsidR="00EF4D5B" w:rsidRPr="00DE1461">
        <w:rPr>
          <w:rFonts w:ascii="Times New Roman" w:hAnsi="Times New Roman" w:cs="Times New Roman"/>
          <w:sz w:val="24"/>
          <w:szCs w:val="24"/>
        </w:rPr>
        <w:t xml:space="preserve"> вариант </w:t>
      </w:r>
      <w:r w:rsidR="00770E84" w:rsidRPr="00770E84">
        <w:rPr>
          <w:rFonts w:ascii="Times New Roman" w:hAnsi="Times New Roman" w:cs="Times New Roman"/>
          <w:sz w:val="24"/>
          <w:szCs w:val="24"/>
        </w:rPr>
        <w:t xml:space="preserve">характеризует развитие экономики более высокими темпами, чем  </w:t>
      </w:r>
      <w:r w:rsidR="00770E84">
        <w:rPr>
          <w:rFonts w:ascii="Times New Roman" w:hAnsi="Times New Roman" w:cs="Times New Roman"/>
          <w:sz w:val="24"/>
          <w:szCs w:val="24"/>
        </w:rPr>
        <w:t xml:space="preserve">при </w:t>
      </w:r>
      <w:r w:rsidR="00770E84" w:rsidRPr="00770E84">
        <w:rPr>
          <w:rFonts w:ascii="Times New Roman" w:hAnsi="Times New Roman" w:cs="Times New Roman"/>
          <w:sz w:val="24"/>
          <w:szCs w:val="24"/>
        </w:rPr>
        <w:t>консервативном варианте, с исполнением перед населени</w:t>
      </w:r>
      <w:r w:rsidR="00770E84">
        <w:rPr>
          <w:rFonts w:ascii="Times New Roman" w:hAnsi="Times New Roman" w:cs="Times New Roman"/>
          <w:sz w:val="24"/>
          <w:szCs w:val="24"/>
        </w:rPr>
        <w:t>ем всех социальных обязательств и предусматривает</w:t>
      </w:r>
      <w:r w:rsidR="00770E84" w:rsidRPr="00770E84">
        <w:rPr>
          <w:rFonts w:ascii="Times New Roman" w:hAnsi="Times New Roman" w:cs="Times New Roman"/>
          <w:sz w:val="24"/>
          <w:szCs w:val="24"/>
        </w:rPr>
        <w:t xml:space="preserve"> </w:t>
      </w:r>
      <w:r w:rsidR="00EF4D5B" w:rsidRPr="00DE1461">
        <w:rPr>
          <w:rFonts w:ascii="Times New Roman" w:hAnsi="Times New Roman" w:cs="Times New Roman"/>
          <w:sz w:val="24"/>
          <w:szCs w:val="24"/>
        </w:rPr>
        <w:t xml:space="preserve">снижение </w:t>
      </w:r>
      <w:r w:rsidR="00B9548E" w:rsidRPr="00DE1461">
        <w:rPr>
          <w:rFonts w:ascii="Times New Roman" w:hAnsi="Times New Roman" w:cs="Times New Roman"/>
          <w:sz w:val="24"/>
          <w:szCs w:val="24"/>
        </w:rPr>
        <w:t>цен</w:t>
      </w:r>
      <w:r w:rsidR="00FC446E" w:rsidRPr="00DE1461">
        <w:rPr>
          <w:rFonts w:ascii="Times New Roman" w:hAnsi="Times New Roman" w:cs="Times New Roman"/>
          <w:sz w:val="24"/>
          <w:szCs w:val="24"/>
        </w:rPr>
        <w:t>ы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на нефть с </w:t>
      </w:r>
      <w:r w:rsidR="00DE1461" w:rsidRPr="00DE1461">
        <w:rPr>
          <w:rFonts w:ascii="Times New Roman" w:hAnsi="Times New Roman" w:cs="Times New Roman"/>
          <w:sz w:val="24"/>
          <w:szCs w:val="24"/>
        </w:rPr>
        <w:t>57,0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долларов за баррель в 20</w:t>
      </w:r>
      <w:r w:rsidR="00DE1461" w:rsidRPr="00DE1461">
        <w:rPr>
          <w:rFonts w:ascii="Times New Roman" w:hAnsi="Times New Roman" w:cs="Times New Roman"/>
          <w:sz w:val="24"/>
          <w:szCs w:val="24"/>
        </w:rPr>
        <w:t>20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E1461" w:rsidRPr="00DE1461">
        <w:rPr>
          <w:rFonts w:ascii="Times New Roman" w:hAnsi="Times New Roman" w:cs="Times New Roman"/>
          <w:sz w:val="24"/>
          <w:szCs w:val="24"/>
        </w:rPr>
        <w:t>55,0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долларов за баррель в 202</w:t>
      </w:r>
      <w:r w:rsidR="00DE1461" w:rsidRPr="00DE1461">
        <w:rPr>
          <w:rFonts w:ascii="Times New Roman" w:hAnsi="Times New Roman" w:cs="Times New Roman"/>
          <w:sz w:val="24"/>
          <w:szCs w:val="24"/>
        </w:rPr>
        <w:t>2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году</w:t>
      </w:r>
      <w:r w:rsidR="00FC446E" w:rsidRPr="00DE1461">
        <w:rPr>
          <w:rFonts w:ascii="Times New Roman" w:hAnsi="Times New Roman" w:cs="Times New Roman"/>
          <w:sz w:val="24"/>
          <w:szCs w:val="24"/>
        </w:rPr>
        <w:t>,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объема добываемой нефти на </w:t>
      </w:r>
      <w:r w:rsidR="00DE1461" w:rsidRPr="00DE1461">
        <w:rPr>
          <w:rFonts w:ascii="Times New Roman" w:hAnsi="Times New Roman" w:cs="Times New Roman"/>
          <w:sz w:val="24"/>
          <w:szCs w:val="24"/>
        </w:rPr>
        <w:t>5,0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млн. тонн ежегодно. При этом среднегодовой курс доллара США к рублю предполагает рост с </w:t>
      </w:r>
      <w:r w:rsidR="00DE1461" w:rsidRPr="00DE1461">
        <w:rPr>
          <w:rFonts w:ascii="Times New Roman" w:hAnsi="Times New Roman" w:cs="Times New Roman"/>
          <w:sz w:val="24"/>
          <w:szCs w:val="24"/>
        </w:rPr>
        <w:t>65,7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руб./долл. в 20</w:t>
      </w:r>
      <w:r w:rsidR="00DE1461" w:rsidRPr="00DE1461">
        <w:rPr>
          <w:rFonts w:ascii="Times New Roman" w:hAnsi="Times New Roman" w:cs="Times New Roman"/>
          <w:sz w:val="24"/>
          <w:szCs w:val="24"/>
        </w:rPr>
        <w:t>20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DE1461" w:rsidRPr="00DE1461">
        <w:rPr>
          <w:rFonts w:ascii="Times New Roman" w:hAnsi="Times New Roman" w:cs="Times New Roman"/>
          <w:sz w:val="24"/>
          <w:szCs w:val="24"/>
        </w:rPr>
        <w:t>66,5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руб./долл. в 202</w:t>
      </w:r>
      <w:r w:rsidR="00DE1461" w:rsidRPr="00DE1461">
        <w:rPr>
          <w:rFonts w:ascii="Times New Roman" w:hAnsi="Times New Roman" w:cs="Times New Roman"/>
          <w:sz w:val="24"/>
          <w:szCs w:val="24"/>
        </w:rPr>
        <w:t>2</w:t>
      </w:r>
      <w:r w:rsidR="00B9548E" w:rsidRPr="00DE1461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B9548E" w:rsidRDefault="00B9548E" w:rsidP="00D04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024C6">
        <w:rPr>
          <w:rFonts w:ascii="Times New Roman" w:hAnsi="Times New Roman" w:cs="Times New Roman"/>
          <w:sz w:val="24"/>
          <w:szCs w:val="24"/>
        </w:rPr>
        <w:t xml:space="preserve">Динамика основных показателей социально-экономического развития </w:t>
      </w:r>
      <w:r w:rsidR="00190198" w:rsidRPr="00F024C6">
        <w:rPr>
          <w:rFonts w:ascii="Times New Roman" w:hAnsi="Times New Roman" w:cs="Times New Roman"/>
          <w:sz w:val="24"/>
          <w:szCs w:val="24"/>
        </w:rPr>
        <w:t>Ханты-</w:t>
      </w:r>
      <w:r w:rsidR="009B297F">
        <w:rPr>
          <w:rFonts w:ascii="Times New Roman" w:hAnsi="Times New Roman" w:cs="Times New Roman"/>
          <w:sz w:val="24"/>
          <w:szCs w:val="24"/>
        </w:rPr>
        <w:t>Мансийского</w:t>
      </w:r>
      <w:r w:rsidR="00190198" w:rsidRPr="00F024C6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9B297F">
        <w:rPr>
          <w:rFonts w:ascii="Times New Roman" w:hAnsi="Times New Roman" w:cs="Times New Roman"/>
          <w:sz w:val="24"/>
          <w:szCs w:val="24"/>
        </w:rPr>
        <w:t xml:space="preserve"> </w:t>
      </w:r>
      <w:r w:rsidR="00B7671A">
        <w:rPr>
          <w:rFonts w:ascii="Times New Roman" w:hAnsi="Times New Roman" w:cs="Times New Roman"/>
          <w:sz w:val="24"/>
          <w:szCs w:val="24"/>
        </w:rPr>
        <w:t>–</w:t>
      </w:r>
      <w:r w:rsidR="009B297F">
        <w:rPr>
          <w:rFonts w:ascii="Times New Roman" w:hAnsi="Times New Roman" w:cs="Times New Roman"/>
          <w:sz w:val="24"/>
          <w:szCs w:val="24"/>
        </w:rPr>
        <w:t xml:space="preserve"> Югры</w:t>
      </w:r>
      <w:r w:rsidR="00B7671A">
        <w:rPr>
          <w:rFonts w:ascii="Times New Roman" w:hAnsi="Times New Roman" w:cs="Times New Roman"/>
          <w:sz w:val="24"/>
          <w:szCs w:val="24"/>
        </w:rPr>
        <w:t xml:space="preserve"> </w:t>
      </w:r>
      <w:r w:rsidR="00190198" w:rsidRPr="00F024C6">
        <w:rPr>
          <w:rFonts w:ascii="Times New Roman" w:hAnsi="Times New Roman" w:cs="Times New Roman"/>
          <w:sz w:val="24"/>
          <w:szCs w:val="24"/>
        </w:rPr>
        <w:t>н</w:t>
      </w:r>
      <w:r w:rsidR="0060044B" w:rsidRPr="00F024C6">
        <w:rPr>
          <w:rFonts w:ascii="Times New Roman" w:hAnsi="Times New Roman" w:cs="Times New Roman"/>
          <w:sz w:val="24"/>
          <w:szCs w:val="24"/>
        </w:rPr>
        <w:t>а</w:t>
      </w:r>
      <w:r w:rsidR="005E39AC" w:rsidRPr="00F024C6">
        <w:rPr>
          <w:rFonts w:ascii="Times New Roman" w:hAnsi="Times New Roman" w:cs="Times New Roman"/>
          <w:sz w:val="24"/>
          <w:szCs w:val="24"/>
        </w:rPr>
        <w:t xml:space="preserve"> 201</w:t>
      </w:r>
      <w:r w:rsidR="00E552F9">
        <w:rPr>
          <w:rFonts w:ascii="Times New Roman" w:hAnsi="Times New Roman" w:cs="Times New Roman"/>
          <w:sz w:val="24"/>
          <w:szCs w:val="24"/>
        </w:rPr>
        <w:t>9</w:t>
      </w:r>
      <w:r w:rsidR="0060044B" w:rsidRPr="00F024C6">
        <w:rPr>
          <w:rFonts w:ascii="Times New Roman" w:hAnsi="Times New Roman" w:cs="Times New Roman"/>
          <w:sz w:val="24"/>
          <w:szCs w:val="24"/>
        </w:rPr>
        <w:t>-</w:t>
      </w:r>
      <w:r w:rsidR="00190198" w:rsidRPr="00F024C6">
        <w:rPr>
          <w:rFonts w:ascii="Times New Roman" w:hAnsi="Times New Roman" w:cs="Times New Roman"/>
          <w:sz w:val="24"/>
          <w:szCs w:val="24"/>
        </w:rPr>
        <w:t>202</w:t>
      </w:r>
      <w:r w:rsidR="00E552F9">
        <w:rPr>
          <w:rFonts w:ascii="Times New Roman" w:hAnsi="Times New Roman" w:cs="Times New Roman"/>
          <w:sz w:val="24"/>
          <w:szCs w:val="24"/>
        </w:rPr>
        <w:t>2</w:t>
      </w:r>
      <w:r w:rsidR="00190198" w:rsidRPr="00F024C6">
        <w:rPr>
          <w:rFonts w:ascii="Times New Roman" w:hAnsi="Times New Roman" w:cs="Times New Roman"/>
          <w:sz w:val="24"/>
          <w:szCs w:val="24"/>
        </w:rPr>
        <w:t xml:space="preserve"> год</w:t>
      </w:r>
      <w:r w:rsidR="00CD1D9B" w:rsidRPr="00F024C6">
        <w:rPr>
          <w:rFonts w:ascii="Times New Roman" w:hAnsi="Times New Roman" w:cs="Times New Roman"/>
          <w:sz w:val="24"/>
          <w:szCs w:val="24"/>
        </w:rPr>
        <w:t>ы</w:t>
      </w:r>
      <w:r w:rsidR="00190198" w:rsidRPr="00F024C6">
        <w:rPr>
          <w:rFonts w:ascii="Times New Roman" w:hAnsi="Times New Roman" w:cs="Times New Roman"/>
          <w:sz w:val="24"/>
          <w:szCs w:val="24"/>
        </w:rPr>
        <w:t xml:space="preserve"> представлена на рисунке 1.</w:t>
      </w:r>
      <w:proofErr w:type="gramEnd"/>
    </w:p>
    <w:p w:rsidR="00D44A79" w:rsidRPr="00F024C6" w:rsidRDefault="00D44A79" w:rsidP="00D44A79">
      <w:pPr>
        <w:pStyle w:val="a3"/>
        <w:spacing w:before="0" w:beforeAutospacing="0" w:after="0" w:afterAutospacing="0" w:line="360" w:lineRule="auto"/>
        <w:jc w:val="right"/>
        <w:rPr>
          <w:bCs/>
        </w:rPr>
      </w:pPr>
      <w:r w:rsidRPr="00F024C6">
        <w:rPr>
          <w:bCs/>
        </w:rPr>
        <w:t>Рис</w:t>
      </w:r>
      <w:r w:rsidR="00F54EC8" w:rsidRPr="00F024C6">
        <w:rPr>
          <w:bCs/>
        </w:rPr>
        <w:t>.</w:t>
      </w:r>
      <w:r w:rsidRPr="00F024C6">
        <w:rPr>
          <w:bCs/>
        </w:rPr>
        <w:t xml:space="preserve"> 1</w:t>
      </w:r>
    </w:p>
    <w:p w:rsidR="00D44A79" w:rsidRPr="00F024C6" w:rsidRDefault="00D44A79" w:rsidP="00F024C6">
      <w:pPr>
        <w:pStyle w:val="Default"/>
        <w:jc w:val="center"/>
        <w:rPr>
          <w:b/>
          <w:bCs/>
          <w:color w:val="auto"/>
          <w:lang w:eastAsia="ru-RU"/>
        </w:rPr>
      </w:pPr>
      <w:r w:rsidRPr="00F024C6">
        <w:rPr>
          <w:b/>
          <w:bCs/>
          <w:color w:val="auto"/>
          <w:lang w:eastAsia="ru-RU"/>
        </w:rPr>
        <w:t xml:space="preserve">Основные показатели </w:t>
      </w:r>
      <w:r w:rsidR="00C86801">
        <w:rPr>
          <w:b/>
          <w:bCs/>
          <w:color w:val="auto"/>
          <w:lang w:eastAsia="ru-RU"/>
        </w:rPr>
        <w:t xml:space="preserve">прогноза </w:t>
      </w:r>
      <w:r w:rsidRPr="00F024C6">
        <w:rPr>
          <w:b/>
          <w:bCs/>
          <w:color w:val="auto"/>
          <w:lang w:eastAsia="ru-RU"/>
        </w:rPr>
        <w:t xml:space="preserve">социально-экономического развития </w:t>
      </w:r>
      <w:r w:rsidRPr="00F024C6">
        <w:rPr>
          <w:color w:val="auto"/>
          <w:lang w:eastAsia="ru-RU"/>
        </w:rPr>
        <w:br/>
      </w:r>
      <w:r w:rsidRPr="00F024C6">
        <w:rPr>
          <w:b/>
          <w:bCs/>
          <w:color w:val="auto"/>
          <w:lang w:eastAsia="ru-RU"/>
        </w:rPr>
        <w:t xml:space="preserve">Ханты-Мансийского автономного округа – Югры </w:t>
      </w:r>
    </w:p>
    <w:p w:rsidR="00D44A79" w:rsidRDefault="005E39AC" w:rsidP="00F024C6">
      <w:pPr>
        <w:pStyle w:val="Default"/>
        <w:jc w:val="center"/>
        <w:rPr>
          <w:b/>
          <w:bCs/>
          <w:color w:val="auto"/>
        </w:rPr>
      </w:pPr>
      <w:r w:rsidRPr="00F024C6">
        <w:rPr>
          <w:b/>
          <w:bCs/>
          <w:color w:val="auto"/>
          <w:lang w:eastAsia="ru-RU"/>
        </w:rPr>
        <w:t>на 201</w:t>
      </w:r>
      <w:r w:rsidR="00E552F9">
        <w:rPr>
          <w:b/>
          <w:bCs/>
          <w:color w:val="auto"/>
          <w:lang w:eastAsia="ru-RU"/>
        </w:rPr>
        <w:t>9</w:t>
      </w:r>
      <w:r w:rsidR="0060044B" w:rsidRPr="00F024C6">
        <w:rPr>
          <w:b/>
          <w:bCs/>
          <w:color w:val="auto"/>
        </w:rPr>
        <w:t>-</w:t>
      </w:r>
      <w:r w:rsidR="00D44A79" w:rsidRPr="00F024C6">
        <w:rPr>
          <w:b/>
          <w:bCs/>
          <w:color w:val="auto"/>
        </w:rPr>
        <w:t>202</w:t>
      </w:r>
      <w:r w:rsidR="00E552F9">
        <w:rPr>
          <w:b/>
          <w:bCs/>
          <w:color w:val="auto"/>
        </w:rPr>
        <w:t>2</w:t>
      </w:r>
      <w:r w:rsidR="00D44A79" w:rsidRPr="00F024C6">
        <w:rPr>
          <w:b/>
          <w:bCs/>
          <w:color w:val="auto"/>
        </w:rPr>
        <w:t xml:space="preserve"> год</w:t>
      </w:r>
      <w:r w:rsidR="00CD1D9B" w:rsidRPr="00F024C6">
        <w:rPr>
          <w:b/>
          <w:bCs/>
          <w:color w:val="auto"/>
        </w:rPr>
        <w:t>ы</w:t>
      </w: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  <w:r w:rsidRPr="00E552F9">
        <w:rPr>
          <w:b/>
          <w:bCs/>
          <w:noProof/>
          <w:color w:val="auto"/>
          <w:lang w:eastAsia="ru-RU"/>
        </w:rPr>
        <w:drawing>
          <wp:inline distT="0" distB="0" distL="0" distR="0" wp14:anchorId="564CEF60" wp14:editId="60882345">
            <wp:extent cx="5895975" cy="3305175"/>
            <wp:effectExtent l="0" t="57150" r="0" b="9525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E552F9" w:rsidRDefault="00E552F9" w:rsidP="00F024C6">
      <w:pPr>
        <w:pStyle w:val="Default"/>
        <w:jc w:val="center"/>
        <w:rPr>
          <w:b/>
          <w:bCs/>
          <w:color w:val="auto"/>
        </w:rPr>
      </w:pPr>
    </w:p>
    <w:p w:rsidR="00795857" w:rsidRDefault="00795857" w:rsidP="007958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lastRenderedPageBreak/>
        <w:t>При расчете доходов бюджета автономного округа учт</w:t>
      </w:r>
      <w:r w:rsidR="0081103D">
        <w:rPr>
          <w:rFonts w:ascii="Times New Roman" w:hAnsi="Times New Roman" w:cs="Times New Roman"/>
          <w:sz w:val="24"/>
          <w:szCs w:val="24"/>
        </w:rPr>
        <w:t>ены</w:t>
      </w:r>
      <w:r w:rsidRPr="00C86801">
        <w:rPr>
          <w:rFonts w:ascii="Times New Roman" w:hAnsi="Times New Roman" w:cs="Times New Roman"/>
          <w:sz w:val="24"/>
          <w:szCs w:val="24"/>
        </w:rPr>
        <w:t xml:space="preserve"> изменения законодательства Российской Федерации и автономного округа, в</w:t>
      </w:r>
      <w:r w:rsidR="006919AD">
        <w:rPr>
          <w:rFonts w:ascii="Times New Roman" w:hAnsi="Times New Roman" w:cs="Times New Roman"/>
          <w:sz w:val="24"/>
          <w:szCs w:val="24"/>
        </w:rPr>
        <w:t>ступающие</w:t>
      </w:r>
      <w:r w:rsidRPr="00C86801">
        <w:rPr>
          <w:rFonts w:ascii="Times New Roman" w:hAnsi="Times New Roman" w:cs="Times New Roman"/>
          <w:sz w:val="24"/>
          <w:szCs w:val="24"/>
        </w:rPr>
        <w:t xml:space="preserve"> в действие </w:t>
      </w:r>
      <w:r w:rsidR="00504D3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86801">
        <w:rPr>
          <w:rFonts w:ascii="Times New Roman" w:hAnsi="Times New Roman" w:cs="Times New Roman"/>
          <w:sz w:val="24"/>
          <w:szCs w:val="24"/>
        </w:rPr>
        <w:t>с 1 января 20</w:t>
      </w:r>
      <w:r w:rsidR="00052903">
        <w:rPr>
          <w:rFonts w:ascii="Times New Roman" w:hAnsi="Times New Roman" w:cs="Times New Roman"/>
          <w:sz w:val="24"/>
          <w:szCs w:val="24"/>
        </w:rPr>
        <w:t>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года и планируемые к принятию (введению) </w:t>
      </w:r>
      <w:r w:rsidRPr="00B37758">
        <w:rPr>
          <w:rFonts w:ascii="Times New Roman" w:hAnsi="Times New Roman" w:cs="Times New Roman"/>
          <w:sz w:val="24"/>
          <w:szCs w:val="24"/>
        </w:rPr>
        <w:t>в 20</w:t>
      </w:r>
      <w:r w:rsidR="00C86801" w:rsidRPr="00B37758">
        <w:rPr>
          <w:rFonts w:ascii="Times New Roman" w:hAnsi="Times New Roman" w:cs="Times New Roman"/>
          <w:sz w:val="24"/>
          <w:szCs w:val="24"/>
        </w:rPr>
        <w:t>2</w:t>
      </w:r>
      <w:r w:rsidR="008A2DA2">
        <w:rPr>
          <w:rFonts w:ascii="Times New Roman" w:hAnsi="Times New Roman" w:cs="Times New Roman"/>
          <w:sz w:val="24"/>
          <w:szCs w:val="24"/>
        </w:rPr>
        <w:t>1</w:t>
      </w:r>
      <w:r w:rsidRPr="00B37758">
        <w:rPr>
          <w:rFonts w:ascii="Times New Roman" w:hAnsi="Times New Roman" w:cs="Times New Roman"/>
          <w:sz w:val="24"/>
          <w:szCs w:val="24"/>
        </w:rPr>
        <w:t>-202</w:t>
      </w:r>
      <w:r w:rsidR="00052903" w:rsidRPr="00B37758">
        <w:rPr>
          <w:rFonts w:ascii="Times New Roman" w:hAnsi="Times New Roman" w:cs="Times New Roman"/>
          <w:sz w:val="24"/>
          <w:szCs w:val="24"/>
        </w:rPr>
        <w:t>2</w:t>
      </w:r>
      <w:r w:rsidRPr="00B37758"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C86801">
        <w:rPr>
          <w:rFonts w:ascii="Times New Roman" w:hAnsi="Times New Roman" w:cs="Times New Roman"/>
          <w:sz w:val="24"/>
          <w:szCs w:val="24"/>
        </w:rPr>
        <w:t xml:space="preserve"> (</w:t>
      </w:r>
      <w:r w:rsidR="00504D33">
        <w:rPr>
          <w:rFonts w:ascii="Times New Roman" w:hAnsi="Times New Roman" w:cs="Times New Roman"/>
          <w:sz w:val="24"/>
          <w:szCs w:val="24"/>
        </w:rPr>
        <w:t>т</w:t>
      </w:r>
      <w:r w:rsidRPr="00C86801">
        <w:rPr>
          <w:rFonts w:ascii="Times New Roman" w:hAnsi="Times New Roman" w:cs="Times New Roman"/>
          <w:sz w:val="24"/>
          <w:szCs w:val="24"/>
        </w:rPr>
        <w:t>абл</w:t>
      </w:r>
      <w:r w:rsidR="00504D33">
        <w:rPr>
          <w:rFonts w:ascii="Times New Roman" w:hAnsi="Times New Roman" w:cs="Times New Roman"/>
          <w:sz w:val="24"/>
          <w:szCs w:val="24"/>
        </w:rPr>
        <w:t xml:space="preserve">ица </w:t>
      </w:r>
      <w:r w:rsidR="005F5F50">
        <w:rPr>
          <w:rFonts w:ascii="Times New Roman" w:hAnsi="Times New Roman" w:cs="Times New Roman"/>
          <w:sz w:val="24"/>
          <w:szCs w:val="24"/>
        </w:rPr>
        <w:t>2</w:t>
      </w:r>
      <w:r w:rsidRPr="00C86801">
        <w:rPr>
          <w:rFonts w:ascii="Times New Roman" w:hAnsi="Times New Roman" w:cs="Times New Roman"/>
          <w:sz w:val="24"/>
          <w:szCs w:val="24"/>
        </w:rPr>
        <w:t>).</w:t>
      </w:r>
    </w:p>
    <w:p w:rsidR="0032017D" w:rsidRPr="00C86801" w:rsidRDefault="0032017D" w:rsidP="007958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5857" w:rsidRPr="00C86801" w:rsidRDefault="00795857" w:rsidP="00795857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F5F50">
        <w:rPr>
          <w:rFonts w:ascii="Times New Roman" w:hAnsi="Times New Roman" w:cs="Times New Roman"/>
          <w:sz w:val="24"/>
          <w:szCs w:val="24"/>
        </w:rPr>
        <w:t>2</w:t>
      </w:r>
    </w:p>
    <w:p w:rsidR="00795857" w:rsidRPr="008A7DD7" w:rsidRDefault="00795857" w:rsidP="00C868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795857" w:rsidRPr="008A7DD7" w:rsidRDefault="00795857" w:rsidP="00C868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бюджетного и налогового законодательства Российской Федерации </w:t>
      </w:r>
    </w:p>
    <w:p w:rsidR="00795857" w:rsidRPr="008A7DD7" w:rsidRDefault="00795857" w:rsidP="00C8680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и автономного округа, учтенные при </w:t>
      </w:r>
      <w:proofErr w:type="gramStart"/>
      <w:r w:rsidRPr="008A7DD7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A7DD7">
        <w:rPr>
          <w:rFonts w:ascii="Times New Roman" w:hAnsi="Times New Roman" w:cs="Times New Roman"/>
          <w:sz w:val="24"/>
          <w:szCs w:val="24"/>
        </w:rPr>
        <w:t xml:space="preserve"> доходов бюджета </w:t>
      </w:r>
      <w:r w:rsidR="00C86801" w:rsidRPr="008A7DD7">
        <w:rPr>
          <w:rFonts w:ascii="Times New Roman" w:hAnsi="Times New Roman" w:cs="Times New Roman"/>
          <w:sz w:val="24"/>
          <w:szCs w:val="24"/>
        </w:rPr>
        <w:t xml:space="preserve">Ханты-Мансийского </w:t>
      </w:r>
      <w:r w:rsidRPr="008A7DD7">
        <w:rPr>
          <w:rFonts w:ascii="Times New Roman" w:hAnsi="Times New Roman" w:cs="Times New Roman"/>
          <w:sz w:val="24"/>
          <w:szCs w:val="24"/>
        </w:rPr>
        <w:t xml:space="preserve">автономного округа </w:t>
      </w:r>
      <w:r w:rsidR="00C86801" w:rsidRPr="008A7DD7">
        <w:rPr>
          <w:rFonts w:ascii="Times New Roman" w:hAnsi="Times New Roman" w:cs="Times New Roman"/>
          <w:sz w:val="24"/>
          <w:szCs w:val="24"/>
        </w:rPr>
        <w:t xml:space="preserve">– Югры </w:t>
      </w:r>
      <w:r w:rsidRPr="008A7DD7">
        <w:rPr>
          <w:rFonts w:ascii="Times New Roman" w:hAnsi="Times New Roman" w:cs="Times New Roman"/>
          <w:sz w:val="24"/>
          <w:szCs w:val="24"/>
        </w:rPr>
        <w:t>на 20</w:t>
      </w:r>
      <w:r w:rsidR="00E331FA" w:rsidRPr="008A7DD7">
        <w:rPr>
          <w:rFonts w:ascii="Times New Roman" w:hAnsi="Times New Roman" w:cs="Times New Roman"/>
          <w:sz w:val="24"/>
          <w:szCs w:val="24"/>
        </w:rPr>
        <w:t>20</w:t>
      </w:r>
      <w:r w:rsidRPr="008A7DD7">
        <w:rPr>
          <w:rFonts w:ascii="Times New Roman" w:hAnsi="Times New Roman" w:cs="Times New Roman"/>
          <w:sz w:val="24"/>
          <w:szCs w:val="24"/>
        </w:rPr>
        <w:t>-202</w:t>
      </w:r>
      <w:r w:rsidR="00E331FA" w:rsidRPr="008A7DD7">
        <w:rPr>
          <w:rFonts w:ascii="Times New Roman" w:hAnsi="Times New Roman" w:cs="Times New Roman"/>
          <w:sz w:val="24"/>
          <w:szCs w:val="24"/>
        </w:rPr>
        <w:t>2</w:t>
      </w:r>
      <w:r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95857" w:rsidRPr="009F57D8" w:rsidRDefault="00795857" w:rsidP="0079585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57D8">
        <w:rPr>
          <w:rFonts w:ascii="Times New Roman" w:hAnsi="Times New Roman" w:cs="Times New Roman"/>
          <w:sz w:val="24"/>
          <w:szCs w:val="24"/>
        </w:rPr>
        <w:t xml:space="preserve"> (тыс. руб.)</w:t>
      </w:r>
    </w:p>
    <w:tbl>
      <w:tblPr>
        <w:tblStyle w:val="a6"/>
        <w:tblW w:w="9718" w:type="dxa"/>
        <w:tblLook w:val="04A0" w:firstRow="1" w:lastRow="0" w:firstColumn="1" w:lastColumn="0" w:noHBand="0" w:noVBand="1"/>
      </w:tblPr>
      <w:tblGrid>
        <w:gridCol w:w="2518"/>
        <w:gridCol w:w="5528"/>
        <w:gridCol w:w="1672"/>
      </w:tblGrid>
      <w:tr w:rsidR="00DD0145" w:rsidRPr="009F57D8" w:rsidTr="00C026F0">
        <w:tc>
          <w:tcPr>
            <w:tcW w:w="2518" w:type="dxa"/>
            <w:vAlign w:val="center"/>
          </w:tcPr>
          <w:p w:rsidR="00DD0145" w:rsidRPr="009F57D8" w:rsidRDefault="00DD014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7D8">
              <w:rPr>
                <w:rFonts w:ascii="Times New Roman" w:hAnsi="Times New Roman" w:cs="Times New Roman"/>
                <w:b/>
              </w:rPr>
              <w:t>Вид дохода</w:t>
            </w:r>
          </w:p>
        </w:tc>
        <w:tc>
          <w:tcPr>
            <w:tcW w:w="5528" w:type="dxa"/>
            <w:vAlign w:val="center"/>
          </w:tcPr>
          <w:p w:rsidR="00DD0145" w:rsidRPr="009F57D8" w:rsidRDefault="00DD014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Изменения законодательства</w:t>
            </w:r>
          </w:p>
        </w:tc>
        <w:tc>
          <w:tcPr>
            <w:tcW w:w="1672" w:type="dxa"/>
            <w:vAlign w:val="center"/>
          </w:tcPr>
          <w:p w:rsidR="00DD0145" w:rsidRPr="009F57D8" w:rsidRDefault="00DD014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57D8">
              <w:rPr>
                <w:rFonts w:ascii="Times New Roman" w:hAnsi="Times New Roman" w:cs="Times New Roman"/>
                <w:b/>
              </w:rPr>
              <w:t>Увеличение</w:t>
            </w:r>
            <w:proofErr w:type="gramStart"/>
            <w:r w:rsidRPr="009F57D8">
              <w:rPr>
                <w:rFonts w:ascii="Times New Roman" w:hAnsi="Times New Roman" w:cs="Times New Roman"/>
                <w:b/>
              </w:rPr>
              <w:t xml:space="preserve"> (+)/ </w:t>
            </w:r>
            <w:proofErr w:type="gramEnd"/>
            <w:r w:rsidRPr="009F57D8">
              <w:rPr>
                <w:rFonts w:ascii="Times New Roman" w:hAnsi="Times New Roman" w:cs="Times New Roman"/>
                <w:b/>
              </w:rPr>
              <w:t>снижение (-) доходов</w:t>
            </w:r>
          </w:p>
        </w:tc>
      </w:tr>
      <w:tr w:rsidR="00EE7D35" w:rsidRPr="009F57D8" w:rsidTr="00C026F0">
        <w:tc>
          <w:tcPr>
            <w:tcW w:w="2518" w:type="dxa"/>
            <w:vMerge w:val="restart"/>
            <w:vAlign w:val="center"/>
          </w:tcPr>
          <w:p w:rsidR="00EE7D35" w:rsidRPr="009F57D8" w:rsidRDefault="00EE7D3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C22C0">
              <w:rPr>
                <w:rFonts w:ascii="Times New Roman" w:hAnsi="Times New Roman" w:cs="Times New Roman"/>
              </w:rPr>
              <w:t>Налог на прибыль организаций</w:t>
            </w: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права использования инвестиционного вычета организациям, осуществляющим пожертвования учреждениям культуры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- 300 000,0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9F57D8" w:rsidRDefault="00EE7D3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Align w:val="center"/>
          </w:tcPr>
          <w:p w:rsidR="00EE7D35" w:rsidRPr="00243985" w:rsidRDefault="00EE7D35" w:rsidP="00C026F0">
            <w:pPr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установление права применения инвестиционного налогового вычета для организаций, осуществляющих вид экономической деятельности: «строительство жилых и нежилых помещений»</w:t>
            </w:r>
          </w:p>
        </w:tc>
        <w:tc>
          <w:tcPr>
            <w:tcW w:w="1672" w:type="dxa"/>
            <w:vAlign w:val="center"/>
          </w:tcPr>
          <w:p w:rsidR="00EE7D35" w:rsidRPr="00243985" w:rsidRDefault="00EE7D35" w:rsidP="00C931F4">
            <w:pPr>
              <w:jc w:val="center"/>
              <w:rPr>
                <w:rFonts w:ascii="Times New Roman" w:hAnsi="Times New Roman" w:cs="Times New Roman"/>
                <w:strike/>
              </w:rPr>
            </w:pPr>
            <w:r>
              <w:rPr>
                <w:rFonts w:ascii="Times New Roman" w:hAnsi="Times New Roman" w:cs="Times New Roman"/>
              </w:rPr>
              <w:t>-246 000,0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9F57D8" w:rsidRDefault="00EE7D3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отмена налоговых льгот с отрицательной бюджетной, социальной и экономической эффективностью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93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+ 33 895,1</w:t>
            </w:r>
          </w:p>
        </w:tc>
      </w:tr>
      <w:tr w:rsidR="00EE7D35" w:rsidRPr="009F57D8" w:rsidTr="00C026F0">
        <w:tc>
          <w:tcPr>
            <w:tcW w:w="2518" w:type="dxa"/>
            <w:vAlign w:val="center"/>
          </w:tcPr>
          <w:p w:rsidR="00EE7D35" w:rsidRPr="009F57D8" w:rsidRDefault="00EE7D35" w:rsidP="00C026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07D">
              <w:rPr>
                <w:rFonts w:ascii="Times New Roman" w:hAnsi="Times New Roman" w:cs="Times New Roman"/>
              </w:rPr>
              <w:t>Налог на имущество организаций</w:t>
            </w:r>
          </w:p>
        </w:tc>
        <w:tc>
          <w:tcPr>
            <w:tcW w:w="5528" w:type="dxa"/>
            <w:vAlign w:val="center"/>
          </w:tcPr>
          <w:p w:rsidR="00EE7D35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D3B8D">
              <w:rPr>
                <w:rFonts w:ascii="Times New Roman" w:hAnsi="Times New Roman" w:cs="Times New Roman"/>
              </w:rPr>
              <w:t xml:space="preserve">становление льготы </w:t>
            </w:r>
            <w:r>
              <w:rPr>
                <w:rFonts w:ascii="Times New Roman" w:hAnsi="Times New Roman" w:cs="Times New Roman"/>
              </w:rPr>
              <w:t>для</w:t>
            </w:r>
            <w:r w:rsidRPr="00ED3B8D">
              <w:rPr>
                <w:rFonts w:ascii="Times New Roman" w:hAnsi="Times New Roman" w:cs="Times New Roman"/>
              </w:rPr>
              <w:t xml:space="preserve"> организаций, заключивших концессионные соглашения, или соглашения о </w:t>
            </w:r>
            <w:proofErr w:type="spellStart"/>
            <w:r w:rsidRPr="00ED3B8D">
              <w:rPr>
                <w:rFonts w:ascii="Times New Roman" w:hAnsi="Times New Roman" w:cs="Times New Roman"/>
              </w:rPr>
              <w:t>ГЧП</w:t>
            </w:r>
            <w:proofErr w:type="spellEnd"/>
            <w:r w:rsidRPr="00ED3B8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672" w:type="dxa"/>
            <w:vAlign w:val="center"/>
          </w:tcPr>
          <w:p w:rsidR="00EE7D35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 w:rsidRPr="00AE391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180</w:t>
            </w:r>
            <w:r w:rsidRPr="00AE391D">
              <w:rPr>
                <w:rFonts w:ascii="Times New Roman" w:hAnsi="Times New Roman" w:cs="Times New Roman"/>
              </w:rPr>
              <w:t> 000,0</w:t>
            </w:r>
          </w:p>
        </w:tc>
      </w:tr>
      <w:tr w:rsidR="00EE7D35" w:rsidRPr="009F57D8" w:rsidTr="00C026F0">
        <w:tc>
          <w:tcPr>
            <w:tcW w:w="2518" w:type="dxa"/>
            <w:vMerge w:val="restart"/>
            <w:vAlign w:val="center"/>
          </w:tcPr>
          <w:p w:rsidR="00EE7D35" w:rsidRPr="00AB7102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  <w:r w:rsidRPr="00A4407D">
              <w:rPr>
                <w:rFonts w:ascii="Times New Roman" w:hAnsi="Times New Roman" w:cs="Times New Roman"/>
              </w:rPr>
              <w:t>Налог на имущество организаций</w:t>
            </w:r>
          </w:p>
          <w:p w:rsidR="00EE7D35" w:rsidRPr="00AB7102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  <w:r w:rsidRPr="00066BDA">
              <w:rPr>
                <w:rFonts w:ascii="Times New Roman" w:hAnsi="Times New Roman" w:cs="Times New Roman"/>
              </w:rPr>
              <w:t>Транспортный налог</w:t>
            </w:r>
          </w:p>
        </w:tc>
        <w:tc>
          <w:tcPr>
            <w:tcW w:w="5528" w:type="dxa"/>
            <w:vAlign w:val="center"/>
          </w:tcPr>
          <w:p w:rsidR="00EE7D35" w:rsidRPr="00AB7102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увеличение срока действия налоговой льготы в отношении инвестиционных проектов, предусматривающих строительство объектов социальной инфраструктуры с 3 до 5 лет.</w:t>
            </w:r>
          </w:p>
        </w:tc>
        <w:tc>
          <w:tcPr>
            <w:tcW w:w="1672" w:type="dxa"/>
            <w:vAlign w:val="center"/>
          </w:tcPr>
          <w:p w:rsidR="00EE7D35" w:rsidRPr="00AE391D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- 450 000,0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с 2021 года</w:t>
            </w:r>
            <w:r w:rsidRPr="009F57D8">
              <w:rPr>
                <w:rFonts w:ascii="Times New Roman" w:hAnsi="Times New Roman" w:cs="Times New Roman"/>
              </w:rPr>
              <w:t xml:space="preserve"> ставки</w:t>
            </w:r>
            <w:r>
              <w:rPr>
                <w:rFonts w:ascii="Times New Roman" w:hAnsi="Times New Roman" w:cs="Times New Roman"/>
              </w:rPr>
              <w:t xml:space="preserve"> налога в размере </w:t>
            </w:r>
            <w:r w:rsidRPr="009F57D8">
              <w:rPr>
                <w:rFonts w:ascii="Times New Roman" w:hAnsi="Times New Roman" w:cs="Times New Roman"/>
              </w:rPr>
              <w:t>2,2% в отношении железнодорожных путей</w:t>
            </w:r>
            <w:r>
              <w:rPr>
                <w:rFonts w:ascii="Times New Roman" w:hAnsi="Times New Roman" w:cs="Times New Roman"/>
              </w:rPr>
              <w:t xml:space="preserve"> общего пользования и сооружений, являющихся их неотъемлемой технологической частью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 w:rsidRPr="009F57D8">
              <w:rPr>
                <w:rFonts w:ascii="Times New Roman" w:hAnsi="Times New Roman" w:cs="Times New Roman"/>
              </w:rPr>
              <w:t>+ 715 796,8</w:t>
            </w:r>
          </w:p>
        </w:tc>
      </w:tr>
      <w:tr w:rsidR="00EE7D35" w:rsidRPr="009F57D8" w:rsidTr="00846875">
        <w:tc>
          <w:tcPr>
            <w:tcW w:w="2518" w:type="dxa"/>
            <w:vMerge/>
            <w:shd w:val="clear" w:color="auto" w:fill="auto"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отмена налоговых льгот с отрицательной бюджетной, социальной и экономической эффективностью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+ 30,3</w:t>
            </w:r>
          </w:p>
        </w:tc>
      </w:tr>
      <w:tr w:rsidR="00EE7D35" w:rsidRPr="009F57D8" w:rsidTr="00846875">
        <w:tc>
          <w:tcPr>
            <w:tcW w:w="2518" w:type="dxa"/>
            <w:vMerge/>
            <w:vAlign w:val="center"/>
          </w:tcPr>
          <w:p w:rsidR="00EE7D35" w:rsidRPr="00EC22C0" w:rsidRDefault="00EE7D35" w:rsidP="00C026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vAlign w:val="center"/>
          </w:tcPr>
          <w:p w:rsidR="00EE7D35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налоговой ставки в отношении воздушных судов</w:t>
            </w:r>
          </w:p>
        </w:tc>
        <w:tc>
          <w:tcPr>
            <w:tcW w:w="1672" w:type="dxa"/>
            <w:vAlign w:val="center"/>
          </w:tcPr>
          <w:p w:rsidR="00EE7D35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-1 890,0</w:t>
            </w:r>
          </w:p>
        </w:tc>
      </w:tr>
      <w:tr w:rsidR="00EE7D35" w:rsidRPr="009F57D8" w:rsidTr="00C026F0">
        <w:tc>
          <w:tcPr>
            <w:tcW w:w="2518" w:type="dxa"/>
            <w:vMerge w:val="restart"/>
            <w:vAlign w:val="center"/>
          </w:tcPr>
          <w:p w:rsidR="00EE7D35" w:rsidRPr="00066BDA" w:rsidRDefault="00EE7D35" w:rsidP="00C026F0">
            <w:pPr>
              <w:rPr>
                <w:rFonts w:ascii="Times New Roman" w:hAnsi="Times New Roman" w:cs="Times New Roman"/>
              </w:rPr>
            </w:pPr>
            <w:r w:rsidRPr="00066BDA">
              <w:rPr>
                <w:rFonts w:ascii="Times New Roman" w:hAnsi="Times New Roman" w:cs="Times New Roman"/>
              </w:rPr>
              <w:t>Транспортный налог</w:t>
            </w:r>
          </w:p>
          <w:p w:rsidR="00EE7D35" w:rsidRPr="00066BDA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5528" w:type="dxa"/>
            <w:vAlign w:val="center"/>
          </w:tcPr>
          <w:p w:rsidR="00EE7D35" w:rsidRPr="00066BDA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налоговой ставки в отношении легковых транспортных средств, использующих газ в качестве моторного топлива, а так же электромобилей и гибридных транспортных средств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93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- 75 000,0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установление льготы для родителей (усыновителей), воспитывающих ребёнка - инвалида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93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- 15 000,0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установление норматива отчисления налога в бюджеты муниципальных образований в размере 20%  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- 1 952 621,7</w:t>
            </w:r>
          </w:p>
        </w:tc>
      </w:tr>
      <w:tr w:rsidR="00EE7D35" w:rsidRPr="009F57D8" w:rsidTr="00C026F0">
        <w:tc>
          <w:tcPr>
            <w:tcW w:w="2518" w:type="dxa"/>
            <w:vMerge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установление норматива отчисления в бюджеты муниципальных образований в размере 100% платежей, подлежащих зачислению в соответствии с Бюджетным кодексом РФ в бюджет субъекта РФ 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- 319 702,2</w:t>
            </w:r>
          </w:p>
        </w:tc>
      </w:tr>
      <w:tr w:rsidR="00EE7D35" w:rsidRPr="009F57D8" w:rsidTr="00C026F0">
        <w:tc>
          <w:tcPr>
            <w:tcW w:w="251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на этиловый спирт из пищевого или непищевого сырья, на спиртосодержащую продукцию</w:t>
            </w: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на 50,0 % норматива отчисления в бюджеты субъектов РФ 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+ 10 500,0</w:t>
            </w:r>
          </w:p>
        </w:tc>
      </w:tr>
      <w:tr w:rsidR="00EE7D35" w:rsidRPr="009F57D8" w:rsidTr="00C026F0">
        <w:trPr>
          <w:trHeight w:val="378"/>
        </w:trPr>
        <w:tc>
          <w:tcPr>
            <w:tcW w:w="2518" w:type="dxa"/>
            <w:vAlign w:val="center"/>
          </w:tcPr>
          <w:p w:rsidR="00EE7D35" w:rsidRPr="00565B40" w:rsidRDefault="00EE7D35" w:rsidP="00C026F0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Штрафы, санкции, возмещение ущерба</w:t>
            </w:r>
          </w:p>
        </w:tc>
        <w:tc>
          <w:tcPr>
            <w:tcW w:w="5528" w:type="dxa"/>
            <w:vAlign w:val="center"/>
          </w:tcPr>
          <w:p w:rsidR="00EE7D35" w:rsidRPr="009F5C94" w:rsidRDefault="00EE7D35" w:rsidP="00C026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4617C">
              <w:rPr>
                <w:rFonts w:ascii="Times New Roman" w:hAnsi="Times New Roman" w:cs="Times New Roman"/>
              </w:rPr>
              <w:t>ередача на уровень</w:t>
            </w:r>
            <w:r>
              <w:rPr>
                <w:rFonts w:ascii="Times New Roman" w:hAnsi="Times New Roman" w:cs="Times New Roman"/>
              </w:rPr>
              <w:t xml:space="preserve"> муниципальных образований штрафов, </w:t>
            </w:r>
            <w:r w:rsidRPr="00D461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установленных КоАП РФ (за исключением глав 12 и 15) и законом ХМАО-Югры об административных правонарушениях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2" w:type="dxa"/>
            <w:vAlign w:val="center"/>
          </w:tcPr>
          <w:p w:rsidR="00EE7D35" w:rsidRPr="009F5C94" w:rsidRDefault="00EE7D35" w:rsidP="00C026F0">
            <w:pPr>
              <w:jc w:val="center"/>
              <w:rPr>
                <w:rFonts w:ascii="Times New Roman" w:hAnsi="Times New Roman" w:cs="Times New Roman"/>
              </w:rPr>
            </w:pPr>
            <w:r w:rsidRPr="004655B5">
              <w:rPr>
                <w:rFonts w:ascii="Times New Roman" w:hAnsi="Times New Roman" w:cs="Times New Roman"/>
              </w:rPr>
              <w:t>- 438 492,5</w:t>
            </w:r>
          </w:p>
        </w:tc>
      </w:tr>
    </w:tbl>
    <w:p w:rsidR="008A2DA2" w:rsidRDefault="008A2DA2" w:rsidP="00A83533">
      <w:pPr>
        <w:pStyle w:val="Default"/>
        <w:keepNext/>
        <w:spacing w:line="360" w:lineRule="auto"/>
        <w:ind w:firstLine="567"/>
        <w:jc w:val="both"/>
      </w:pPr>
    </w:p>
    <w:p w:rsidR="008A2DA2" w:rsidRPr="00243985" w:rsidRDefault="001708E8" w:rsidP="00830436">
      <w:pPr>
        <w:pStyle w:val="Default"/>
        <w:keepNext/>
        <w:spacing w:line="360" w:lineRule="auto"/>
        <w:ind w:firstLine="567"/>
        <w:jc w:val="both"/>
        <w:rPr>
          <w:strike/>
        </w:rPr>
      </w:pPr>
      <w:r>
        <w:t>Объём дополнительных поступлений в бюджете автономного округа в очередном финансовом году и плановом периоде составит</w:t>
      </w:r>
      <w:r w:rsidR="004A0E4F">
        <w:t xml:space="preserve"> 760 222,2 тыс. рублей, выпадающих доходов – 3 978 706,4 тыс. рублей</w:t>
      </w:r>
    </w:p>
    <w:p w:rsidR="00A25E8D" w:rsidRPr="00C86801" w:rsidRDefault="00804A74" w:rsidP="00A83533">
      <w:pPr>
        <w:pStyle w:val="Default"/>
        <w:keepNext/>
        <w:spacing w:line="360" w:lineRule="auto"/>
        <w:ind w:firstLine="567"/>
        <w:jc w:val="both"/>
        <w:rPr>
          <w:noProof/>
          <w:color w:val="244061" w:themeColor="accent1" w:themeShade="80"/>
          <w:lang w:eastAsia="ru-RU"/>
        </w:rPr>
      </w:pPr>
      <w:r>
        <w:t>Исходя из</w:t>
      </w:r>
      <w:r w:rsidR="00A571EF" w:rsidRPr="00C86801">
        <w:t xml:space="preserve"> основных</w:t>
      </w:r>
      <w:r w:rsidR="00190198" w:rsidRPr="00C86801">
        <w:t xml:space="preserve"> </w:t>
      </w:r>
      <w:r w:rsidR="00625F88" w:rsidRPr="00C86801">
        <w:t>показателей</w:t>
      </w:r>
      <w:r w:rsidR="008A2DA2">
        <w:t xml:space="preserve"> прогноза социально-экономического развития и изменений законодательства</w:t>
      </w:r>
      <w:r w:rsidR="00F14414">
        <w:t>,</w:t>
      </w:r>
      <w:r w:rsidR="00190198" w:rsidRPr="00C86801">
        <w:t xml:space="preserve"> </w:t>
      </w:r>
      <w:r w:rsidR="00A25E8D" w:rsidRPr="00C86801">
        <w:t>доходы бюджета автономного округа на 20</w:t>
      </w:r>
      <w:r w:rsidR="001D2294">
        <w:t>20</w:t>
      </w:r>
      <w:r w:rsidR="00A25E8D" w:rsidRPr="00C86801">
        <w:t xml:space="preserve"> </w:t>
      </w:r>
      <w:r w:rsidR="00C86801">
        <w:t>– 202</w:t>
      </w:r>
      <w:r w:rsidR="001D2294">
        <w:t>2</w:t>
      </w:r>
      <w:r w:rsidR="00C86801">
        <w:t xml:space="preserve"> </w:t>
      </w:r>
      <w:r w:rsidR="00A25E8D" w:rsidRPr="00C86801">
        <w:t>год</w:t>
      </w:r>
      <w:r w:rsidR="00C86801">
        <w:t>ы</w:t>
      </w:r>
      <w:r w:rsidR="00A25E8D" w:rsidRPr="00C86801">
        <w:t xml:space="preserve"> составили:</w:t>
      </w:r>
    </w:p>
    <w:p w:rsidR="00A25E8D" w:rsidRPr="00C86801" w:rsidRDefault="00A25E8D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- на 20</w:t>
      </w:r>
      <w:r w:rsidR="001D2294">
        <w:rPr>
          <w:rFonts w:ascii="Times New Roman" w:hAnsi="Times New Roman" w:cs="Times New Roman"/>
          <w:sz w:val="24"/>
          <w:szCs w:val="24"/>
        </w:rPr>
        <w:t>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B4347">
        <w:rPr>
          <w:rFonts w:ascii="Times New Roman" w:hAnsi="Times New Roman" w:cs="Times New Roman"/>
          <w:sz w:val="24"/>
          <w:szCs w:val="24"/>
        </w:rPr>
        <w:t>212 985 615,7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25E8D" w:rsidRPr="00C86801" w:rsidRDefault="001D2294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2021</w:t>
      </w:r>
      <w:r w:rsidR="00A25E8D"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B4347">
        <w:rPr>
          <w:rFonts w:ascii="Times New Roman" w:hAnsi="Times New Roman" w:cs="Times New Roman"/>
          <w:sz w:val="24"/>
          <w:szCs w:val="24"/>
        </w:rPr>
        <w:t>219 204 570,9</w:t>
      </w:r>
      <w:r w:rsidR="00A25E8D" w:rsidRPr="00C8680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25E8D" w:rsidRDefault="00BD59ED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- на 2021 год – </w:t>
      </w:r>
      <w:r w:rsidR="00CB4347">
        <w:rPr>
          <w:rFonts w:ascii="Times New Roman" w:hAnsi="Times New Roman" w:cs="Times New Roman"/>
          <w:sz w:val="24"/>
          <w:szCs w:val="24"/>
        </w:rPr>
        <w:t>224 151 821,2</w:t>
      </w:r>
      <w:r w:rsidR="00A25E8D" w:rsidRPr="00C8680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402FA2" w:rsidRPr="001A5CEA" w:rsidRDefault="00402FA2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5CEA">
        <w:rPr>
          <w:rFonts w:ascii="Times New Roman" w:hAnsi="Times New Roman" w:cs="Times New Roman"/>
          <w:color w:val="000000"/>
          <w:sz w:val="24"/>
          <w:szCs w:val="24"/>
        </w:rPr>
        <w:t>Прогнозируемые на 2020 год доходы бюджета</w:t>
      </w:r>
      <w:r w:rsidR="001A5CEA">
        <w:rPr>
          <w:rFonts w:ascii="Times New Roman" w:hAnsi="Times New Roman" w:cs="Times New Roman"/>
          <w:color w:val="000000"/>
          <w:sz w:val="24"/>
          <w:szCs w:val="24"/>
        </w:rPr>
        <w:t xml:space="preserve"> автономного округа меньше 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уточненн</w:t>
      </w:r>
      <w:r w:rsidR="00075236">
        <w:rPr>
          <w:rFonts w:ascii="Times New Roman" w:hAnsi="Times New Roman" w:cs="Times New Roman"/>
          <w:color w:val="000000"/>
          <w:sz w:val="24"/>
          <w:szCs w:val="24"/>
        </w:rPr>
        <w:t xml:space="preserve">ого плана по 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доход</w:t>
      </w:r>
      <w:r w:rsidR="00075236"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 xml:space="preserve"> на 2019 год на </w:t>
      </w:r>
      <w:r w:rsidR="00CE5D70">
        <w:rPr>
          <w:rFonts w:ascii="Times New Roman" w:hAnsi="Times New Roman" w:cs="Times New Roman"/>
          <w:color w:val="000000"/>
          <w:sz w:val="24"/>
          <w:szCs w:val="24"/>
        </w:rPr>
        <w:t>3 161 967,1</w:t>
      </w:r>
      <w:r w:rsidR="007A489F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A489F">
        <w:rPr>
          <w:rFonts w:ascii="Times New Roman" w:hAnsi="Times New Roman" w:cs="Times New Roman"/>
          <w:color w:val="000000"/>
          <w:sz w:val="24"/>
          <w:szCs w:val="24"/>
        </w:rPr>
        <w:t xml:space="preserve"> р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7A489F">
        <w:rPr>
          <w:rFonts w:ascii="Times New Roman" w:hAnsi="Times New Roman" w:cs="Times New Roman"/>
          <w:color w:val="000000"/>
          <w:sz w:val="24"/>
          <w:szCs w:val="24"/>
        </w:rPr>
        <w:t xml:space="preserve">блей </w:t>
      </w:r>
      <w:r w:rsidR="00CC2550">
        <w:rPr>
          <w:rFonts w:ascii="Times New Roman" w:hAnsi="Times New Roman" w:cs="Times New Roman"/>
          <w:color w:val="000000"/>
          <w:sz w:val="24"/>
          <w:szCs w:val="24"/>
        </w:rPr>
        <w:t>в основном за счет</w:t>
      </w:r>
      <w:r w:rsidR="009F54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3ED">
        <w:rPr>
          <w:rFonts w:ascii="Times New Roman" w:hAnsi="Times New Roman" w:cs="Times New Roman"/>
          <w:color w:val="000000"/>
          <w:sz w:val="24"/>
          <w:szCs w:val="24"/>
        </w:rPr>
        <w:t>снижения</w:t>
      </w:r>
      <w:r w:rsidR="00A76643">
        <w:rPr>
          <w:rFonts w:ascii="Times New Roman" w:hAnsi="Times New Roman" w:cs="Times New Roman"/>
          <w:color w:val="000000"/>
          <w:sz w:val="24"/>
          <w:szCs w:val="24"/>
        </w:rPr>
        <w:t xml:space="preserve"> безвозмездных поступлений </w:t>
      </w:r>
      <w:r w:rsidR="007169BB">
        <w:rPr>
          <w:rFonts w:ascii="Times New Roman" w:hAnsi="Times New Roman" w:cs="Times New Roman"/>
          <w:color w:val="000000"/>
          <w:sz w:val="24"/>
          <w:szCs w:val="24"/>
        </w:rPr>
        <w:t xml:space="preserve">от других бюджетов бюджетной системы. </w:t>
      </w:r>
      <w:r w:rsidR="00A161E6">
        <w:rPr>
          <w:rFonts w:ascii="Times New Roman" w:hAnsi="Times New Roman" w:cs="Times New Roman"/>
          <w:color w:val="000000"/>
          <w:sz w:val="24"/>
          <w:szCs w:val="24"/>
        </w:rPr>
        <w:t>В текущем году в бюджет автономного округа поступают прочие межбюджетные трансферты из бюджета Тюменской области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E0A92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>предстоящ</w:t>
      </w:r>
      <w:r w:rsidR="00DE0A92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</w:t>
      </w:r>
      <w:r w:rsidR="00DE0A92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 xml:space="preserve"> период</w:t>
      </w:r>
      <w:r w:rsidR="00DE0A9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87ED9">
        <w:rPr>
          <w:rFonts w:ascii="Times New Roman" w:hAnsi="Times New Roman" w:cs="Times New Roman"/>
          <w:color w:val="000000"/>
          <w:sz w:val="24"/>
          <w:szCs w:val="24"/>
        </w:rPr>
        <w:t xml:space="preserve">данные поступления </w:t>
      </w:r>
      <w:r w:rsidR="00C915A3">
        <w:rPr>
          <w:rFonts w:ascii="Times New Roman" w:hAnsi="Times New Roman" w:cs="Times New Roman"/>
          <w:color w:val="000000"/>
          <w:sz w:val="24"/>
          <w:szCs w:val="24"/>
        </w:rPr>
        <w:t xml:space="preserve">не прогнозируются. </w:t>
      </w:r>
      <w:r w:rsidR="005C0305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ревышение прогноза доходов на 2021 год над прогнозом 2020 год</w:t>
      </w:r>
      <w:r w:rsidR="002E3ED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 xml:space="preserve"> составит </w:t>
      </w:r>
      <w:r w:rsidR="00F35B84" w:rsidRPr="00C86801">
        <w:rPr>
          <w:rFonts w:ascii="Times New Roman" w:hAnsi="Times New Roman" w:cs="Times New Roman"/>
          <w:sz w:val="24"/>
          <w:szCs w:val="24"/>
        </w:rPr>
        <w:t>10</w:t>
      </w:r>
      <w:r w:rsidR="00F35B84">
        <w:rPr>
          <w:rFonts w:ascii="Times New Roman" w:hAnsi="Times New Roman" w:cs="Times New Roman"/>
          <w:sz w:val="24"/>
          <w:szCs w:val="24"/>
        </w:rPr>
        <w:t>2</w:t>
      </w:r>
      <w:r w:rsidR="00F35B84" w:rsidRPr="00C86801">
        <w:rPr>
          <w:rFonts w:ascii="Times New Roman" w:hAnsi="Times New Roman" w:cs="Times New Roman"/>
          <w:sz w:val="24"/>
          <w:szCs w:val="24"/>
        </w:rPr>
        <w:t>,</w:t>
      </w:r>
      <w:r w:rsidR="00F35B84">
        <w:rPr>
          <w:rFonts w:ascii="Times New Roman" w:hAnsi="Times New Roman" w:cs="Times New Roman"/>
          <w:sz w:val="24"/>
          <w:szCs w:val="24"/>
        </w:rPr>
        <w:t>9</w:t>
      </w:r>
      <w:r w:rsidR="00F35B84" w:rsidRPr="00C86801">
        <w:rPr>
          <w:rFonts w:ascii="Times New Roman" w:hAnsi="Times New Roman" w:cs="Times New Roman"/>
          <w:sz w:val="24"/>
          <w:szCs w:val="24"/>
        </w:rPr>
        <w:t>%</w:t>
      </w:r>
      <w:r w:rsidR="00F35B84">
        <w:rPr>
          <w:rFonts w:ascii="Times New Roman" w:hAnsi="Times New Roman" w:cs="Times New Roman"/>
          <w:sz w:val="24"/>
          <w:szCs w:val="24"/>
        </w:rPr>
        <w:t>, или</w:t>
      </w:r>
      <w:r w:rsidR="00F35B84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5C0305">
        <w:rPr>
          <w:rFonts w:ascii="Times New Roman" w:hAnsi="Times New Roman" w:cs="Times New Roman"/>
          <w:color w:val="000000"/>
          <w:sz w:val="24"/>
          <w:szCs w:val="24"/>
        </w:rPr>
        <w:t>6 218 955,2 тыс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. рублей, превышение прогноза на 2022 год над прогнозом 202</w:t>
      </w:r>
      <w:r w:rsidR="00D9119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2E3ED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="00F35B84">
        <w:rPr>
          <w:rFonts w:ascii="Times New Roman" w:hAnsi="Times New Roman" w:cs="Times New Roman"/>
          <w:sz w:val="24"/>
          <w:szCs w:val="24"/>
        </w:rPr>
        <w:t>102,3</w:t>
      </w:r>
      <w:r w:rsidR="00F35B84" w:rsidRPr="00C86801">
        <w:rPr>
          <w:rFonts w:ascii="Times New Roman" w:hAnsi="Times New Roman" w:cs="Times New Roman"/>
          <w:sz w:val="24"/>
          <w:szCs w:val="24"/>
        </w:rPr>
        <w:t>%</w:t>
      </w:r>
      <w:r w:rsidR="00F35B84">
        <w:rPr>
          <w:rFonts w:ascii="Times New Roman" w:hAnsi="Times New Roman" w:cs="Times New Roman"/>
          <w:sz w:val="24"/>
          <w:szCs w:val="24"/>
        </w:rPr>
        <w:t>, или</w:t>
      </w:r>
      <w:r w:rsidR="00F35B84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D91196">
        <w:rPr>
          <w:rFonts w:ascii="Times New Roman" w:hAnsi="Times New Roman" w:cs="Times New Roman"/>
          <w:color w:val="000000"/>
          <w:sz w:val="24"/>
          <w:szCs w:val="24"/>
        </w:rPr>
        <w:t>4 947 250,3 тыс</w:t>
      </w:r>
      <w:r w:rsidRPr="001A5CEA">
        <w:rPr>
          <w:rFonts w:ascii="Times New Roman" w:hAnsi="Times New Roman" w:cs="Times New Roman"/>
          <w:color w:val="000000"/>
          <w:sz w:val="24"/>
          <w:szCs w:val="24"/>
        </w:rPr>
        <w:t>. рублей</w:t>
      </w:r>
      <w:r w:rsidR="00D9119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3100B">
        <w:rPr>
          <w:rFonts w:ascii="Times New Roman" w:hAnsi="Times New Roman" w:cs="Times New Roman"/>
          <w:color w:val="000000"/>
          <w:sz w:val="24"/>
          <w:szCs w:val="24"/>
        </w:rPr>
        <w:t xml:space="preserve"> Положительная динамика поступлений ожидается по налогу на доходы физических лиц, налогу на имущество организаций и акцизам по подакцизным товарам.</w:t>
      </w:r>
    </w:p>
    <w:p w:rsidR="00A25E8D" w:rsidRDefault="00827EF5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Состав</w:t>
      </w:r>
      <w:r w:rsidR="00190198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CB2432" w:rsidRPr="00C86801">
        <w:rPr>
          <w:rFonts w:ascii="Times New Roman" w:hAnsi="Times New Roman" w:cs="Times New Roman"/>
          <w:sz w:val="24"/>
          <w:szCs w:val="24"/>
        </w:rPr>
        <w:t xml:space="preserve">и структура </w:t>
      </w:r>
      <w:r w:rsidR="00190198" w:rsidRPr="00C86801">
        <w:rPr>
          <w:rFonts w:ascii="Times New Roman" w:hAnsi="Times New Roman" w:cs="Times New Roman"/>
          <w:sz w:val="24"/>
          <w:szCs w:val="24"/>
        </w:rPr>
        <w:t>доходов бюджета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</w:t>
      </w:r>
      <w:r w:rsidR="00190198" w:rsidRPr="00C86801">
        <w:rPr>
          <w:rFonts w:ascii="Times New Roman" w:hAnsi="Times New Roman" w:cs="Times New Roman"/>
          <w:sz w:val="24"/>
          <w:szCs w:val="24"/>
        </w:rPr>
        <w:t xml:space="preserve"> Югры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7DF5" w:rsidRPr="00C86801">
        <w:rPr>
          <w:rFonts w:ascii="Times New Roman" w:hAnsi="Times New Roman" w:cs="Times New Roman"/>
          <w:sz w:val="24"/>
          <w:szCs w:val="24"/>
        </w:rPr>
        <w:t>представлен</w:t>
      </w:r>
      <w:r w:rsidR="008A2DA2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C1095E" w:rsidRPr="00C86801">
        <w:rPr>
          <w:rFonts w:ascii="Times New Roman" w:hAnsi="Times New Roman" w:cs="Times New Roman"/>
          <w:sz w:val="24"/>
          <w:szCs w:val="24"/>
        </w:rPr>
        <w:t xml:space="preserve"> на рисунке 2</w:t>
      </w:r>
      <w:r w:rsidR="00A25E8D" w:rsidRPr="00C86801">
        <w:rPr>
          <w:rFonts w:ascii="Times New Roman" w:hAnsi="Times New Roman" w:cs="Times New Roman"/>
          <w:sz w:val="24"/>
          <w:szCs w:val="24"/>
        </w:rPr>
        <w:t>.</w:t>
      </w: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7DD7" w:rsidRDefault="008A7DD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3B87" w:rsidRDefault="00EA3B87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A2B6A" w:rsidRDefault="00EA2B6A" w:rsidP="005F31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F317C" w:rsidRPr="00C86801" w:rsidRDefault="005F317C" w:rsidP="005F317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lastRenderedPageBreak/>
        <w:t>Рис. 2</w:t>
      </w:r>
    </w:p>
    <w:p w:rsidR="005F317C" w:rsidRPr="008A7DD7" w:rsidRDefault="005F317C" w:rsidP="005F3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структура доходов бюджета </w:t>
      </w:r>
    </w:p>
    <w:p w:rsidR="005F317C" w:rsidRPr="008A7DD7" w:rsidRDefault="005F317C" w:rsidP="005F3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5F317C" w:rsidRPr="008A7DD7" w:rsidRDefault="008A2DA2" w:rsidP="005F317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A7DD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6B4162FF" wp14:editId="467FD33D">
                <wp:simplePos x="0" y="0"/>
                <wp:positionH relativeFrom="column">
                  <wp:posOffset>4968240</wp:posOffset>
                </wp:positionH>
                <wp:positionV relativeFrom="paragraph">
                  <wp:posOffset>161925</wp:posOffset>
                </wp:positionV>
                <wp:extent cx="1133475" cy="266700"/>
                <wp:effectExtent l="0" t="0" r="0" b="0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</wps:spPr>
                      <wps:txbx>
                        <w:txbxContent>
                          <w:p w:rsidR="00481520" w:rsidRPr="008A2DA2" w:rsidRDefault="00481520" w:rsidP="008A2DA2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</w:t>
                            </w:r>
                            <w:r w:rsidRPr="008A2DA2">
                              <w:rPr>
                                <w:rFonts w:ascii="Times New Roman" w:hAnsi="Times New Roman" w:cs="Times New Roman"/>
                              </w:rPr>
                              <w:t>ыс. руб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B4162FF"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391.2pt;margin-top:12.75pt;width:89.25pt;height:21pt;z-index:252137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" filled="f" stroked="f" strokeweight=".5pt">
                <v:textbox>
                  <w:txbxContent>
                    <w:p w:rsidR="00481520" w:rsidRPr="008A2DA2" w:rsidRDefault="00481520" w:rsidP="008A2DA2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</w:t>
                      </w:r>
                      <w:r w:rsidRPr="008A2DA2">
                        <w:rPr>
                          <w:rFonts w:ascii="Times New Roman" w:hAnsi="Times New Roman" w:cs="Times New Roman"/>
                        </w:rPr>
                        <w:t>ыс. руб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5F317C" w:rsidRPr="008A7DD7">
        <w:rPr>
          <w:rFonts w:ascii="Times New Roman" w:hAnsi="Times New Roman" w:cs="Times New Roman"/>
          <w:sz w:val="24"/>
          <w:szCs w:val="24"/>
        </w:rPr>
        <w:t>на 201</w:t>
      </w:r>
      <w:r w:rsidR="001D2294" w:rsidRPr="008A7DD7">
        <w:rPr>
          <w:rFonts w:ascii="Times New Roman" w:hAnsi="Times New Roman" w:cs="Times New Roman"/>
          <w:sz w:val="24"/>
          <w:szCs w:val="24"/>
        </w:rPr>
        <w:t>9</w:t>
      </w:r>
      <w:r w:rsidR="005F317C" w:rsidRPr="008A7DD7">
        <w:rPr>
          <w:rFonts w:ascii="Times New Roman" w:hAnsi="Times New Roman" w:cs="Times New Roman"/>
          <w:sz w:val="24"/>
          <w:szCs w:val="24"/>
        </w:rPr>
        <w:t>-202</w:t>
      </w:r>
      <w:r w:rsidR="001D2294" w:rsidRPr="008A7DD7">
        <w:rPr>
          <w:rFonts w:ascii="Times New Roman" w:hAnsi="Times New Roman" w:cs="Times New Roman"/>
          <w:sz w:val="24"/>
          <w:szCs w:val="24"/>
        </w:rPr>
        <w:t>2</w:t>
      </w:r>
      <w:r w:rsidR="005F317C"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  <w:r w:rsidR="005F317C" w:rsidRPr="008A7DD7">
        <w:rPr>
          <w:noProof/>
          <w:sz w:val="24"/>
          <w:szCs w:val="24"/>
          <w:lang w:eastAsia="ru-RU"/>
        </w:rPr>
        <w:t xml:space="preserve"> </w:t>
      </w:r>
    </w:p>
    <w:p w:rsidR="004C58E1" w:rsidRDefault="004C58E1" w:rsidP="005F317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</w:p>
    <w:p w:rsidR="00856EE9" w:rsidRDefault="004C58E1" w:rsidP="005F317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097DBD83" wp14:editId="37DBF706">
                <wp:simplePos x="0" y="0"/>
                <wp:positionH relativeFrom="column">
                  <wp:posOffset>4034790</wp:posOffset>
                </wp:positionH>
                <wp:positionV relativeFrom="paragraph">
                  <wp:posOffset>73025</wp:posOffset>
                </wp:positionV>
                <wp:extent cx="552450" cy="247650"/>
                <wp:effectExtent l="0" t="0" r="0" b="0"/>
                <wp:wrapNone/>
                <wp:docPr id="5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856E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+2,</w:t>
                            </w: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3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97DBD83" id="Поле 1" o:spid="_x0000_s1027" type="#_x0000_t202" style="position:absolute;left:0;text-align:left;margin-left:317.7pt;margin-top:5.75pt;width:43.5pt;height:19.5pt;z-index:252082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" filled="f" stroked="f">
                <v:textbox>
                  <w:txbxContent>
                    <w:p w:rsidR="00481520" w:rsidRPr="008B6D89" w:rsidRDefault="00481520" w:rsidP="00856EE9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+2,</w:t>
                      </w: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3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74F73386" wp14:editId="4A8089AD">
                <wp:simplePos x="0" y="0"/>
                <wp:positionH relativeFrom="column">
                  <wp:posOffset>2758440</wp:posOffset>
                </wp:positionH>
                <wp:positionV relativeFrom="paragraph">
                  <wp:posOffset>139700</wp:posOffset>
                </wp:positionV>
                <wp:extent cx="552450" cy="247650"/>
                <wp:effectExtent l="0" t="0" r="0" b="0"/>
                <wp:wrapNone/>
                <wp:docPr id="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856E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+2,</w:t>
                            </w: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9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4F73386" id="_x0000_s1028" type="#_x0000_t202" style="position:absolute;left:0;text-align:left;margin-left:217.2pt;margin-top:11pt;width:43.5pt;height:19.5pt;z-index:25208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" filled="f" stroked="f">
                <v:textbox>
                  <w:txbxContent>
                    <w:p w:rsidR="00481520" w:rsidRPr="008B6D89" w:rsidRDefault="00481520" w:rsidP="00856EE9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+2,</w:t>
                      </w: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9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856EE9" w:rsidRDefault="004C58E1" w:rsidP="005F317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382D6BDB" wp14:editId="418F8694">
                <wp:simplePos x="0" y="0"/>
                <wp:positionH relativeFrom="column">
                  <wp:posOffset>5539105</wp:posOffset>
                </wp:positionH>
                <wp:positionV relativeFrom="paragraph">
                  <wp:posOffset>1838325</wp:posOffset>
                </wp:positionV>
                <wp:extent cx="466725" cy="233680"/>
                <wp:effectExtent l="0" t="0" r="0" b="0"/>
                <wp:wrapNone/>
                <wp:docPr id="1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94,6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82D6BDB" id="_x0000_s1029" type="#_x0000_t202" style="position:absolute;left:0;text-align:left;margin-left:436.15pt;margin-top:144.75pt;width:36.75pt;height:18.4pt;z-index:252106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94,6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75FC6277" wp14:editId="6E5A5DAC">
                <wp:simplePos x="0" y="0"/>
                <wp:positionH relativeFrom="column">
                  <wp:posOffset>5539105</wp:posOffset>
                </wp:positionH>
                <wp:positionV relativeFrom="paragraph">
                  <wp:posOffset>576580</wp:posOffset>
                </wp:positionV>
                <wp:extent cx="466725" cy="233680"/>
                <wp:effectExtent l="0" t="0" r="0" b="0"/>
                <wp:wrapNone/>
                <wp:docPr id="16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1,3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FC6277" id="_x0000_s1030" type="#_x0000_t202" style="position:absolute;left:0;text-align:left;margin-left:436.15pt;margin-top:45.4pt;width:36.75pt;height:18.4pt;z-index:252104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1,3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1BC885A6" wp14:editId="76BBF603">
                <wp:simplePos x="0" y="0"/>
                <wp:positionH relativeFrom="column">
                  <wp:posOffset>5539105</wp:posOffset>
                </wp:positionH>
                <wp:positionV relativeFrom="paragraph">
                  <wp:posOffset>323850</wp:posOffset>
                </wp:positionV>
                <wp:extent cx="466725" cy="233680"/>
                <wp:effectExtent l="0" t="0" r="0" b="0"/>
                <wp:wrapNone/>
                <wp:docPr id="15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4,1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BC885A6" id="_x0000_s1031" type="#_x0000_t202" style="position:absolute;left:0;text-align:left;margin-left:436.15pt;margin-top:25.5pt;width:36.75pt;height:18.4pt;z-index:252102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4,1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23D9C096" wp14:editId="73BDF8C1">
                <wp:simplePos x="0" y="0"/>
                <wp:positionH relativeFrom="column">
                  <wp:posOffset>4119880</wp:posOffset>
                </wp:positionH>
                <wp:positionV relativeFrom="paragraph">
                  <wp:posOffset>2071370</wp:posOffset>
                </wp:positionV>
                <wp:extent cx="466725" cy="233680"/>
                <wp:effectExtent l="0" t="0" r="0" b="0"/>
                <wp:wrapNone/>
                <wp:docPr id="1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94,1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3D9C096" id="_x0000_s1032" type="#_x0000_t202" style="position:absolute;left:0;text-align:left;margin-left:324.4pt;margin-top:163.1pt;width:36.75pt;height:18.4pt;z-index:252100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94,1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59FD0224" wp14:editId="5A480CD9">
                <wp:simplePos x="0" y="0"/>
                <wp:positionH relativeFrom="column">
                  <wp:posOffset>4119880</wp:posOffset>
                </wp:positionH>
                <wp:positionV relativeFrom="paragraph">
                  <wp:posOffset>791210</wp:posOffset>
                </wp:positionV>
                <wp:extent cx="466725" cy="233680"/>
                <wp:effectExtent l="0" t="0" r="0" b="0"/>
                <wp:wrapNone/>
                <wp:docPr id="1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1,3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9FD0224" id="_x0000_s1033" type="#_x0000_t202" style="position:absolute;left:0;text-align:left;margin-left:324.4pt;margin-top:62.3pt;width:36.75pt;height:18.4pt;z-index:25209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1,3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1921BEA5" wp14:editId="3E9B834D">
                <wp:simplePos x="0" y="0"/>
                <wp:positionH relativeFrom="column">
                  <wp:posOffset>4119880</wp:posOffset>
                </wp:positionH>
                <wp:positionV relativeFrom="paragraph">
                  <wp:posOffset>561975</wp:posOffset>
                </wp:positionV>
                <wp:extent cx="466725" cy="233680"/>
                <wp:effectExtent l="0" t="0" r="0" b="0"/>
                <wp:wrapNone/>
                <wp:docPr id="1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4,6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921BEA5" id="_x0000_s1034" type="#_x0000_t202" style="position:absolute;left:0;text-align:left;margin-left:324.4pt;margin-top:44.25pt;width:36.75pt;height:18.4pt;z-index:252096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4,6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6F090620" wp14:editId="483CDBB5">
                <wp:simplePos x="0" y="0"/>
                <wp:positionH relativeFrom="column">
                  <wp:posOffset>1243330</wp:posOffset>
                </wp:positionH>
                <wp:positionV relativeFrom="paragraph">
                  <wp:posOffset>2425700</wp:posOffset>
                </wp:positionV>
                <wp:extent cx="466725" cy="233680"/>
                <wp:effectExtent l="0" t="0" r="0" b="0"/>
                <wp:wrapNone/>
                <wp:docPr id="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88,2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F090620" id="_x0000_s1035" type="#_x0000_t202" style="position:absolute;left:0;text-align:left;margin-left:97.9pt;margin-top:191pt;width:36.75pt;height:18.4pt;z-index:252088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88,2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61C57FC0" wp14:editId="70C2D026">
                <wp:simplePos x="0" y="0"/>
                <wp:positionH relativeFrom="column">
                  <wp:posOffset>2681605</wp:posOffset>
                </wp:positionH>
                <wp:positionV relativeFrom="paragraph">
                  <wp:posOffset>2191385</wp:posOffset>
                </wp:positionV>
                <wp:extent cx="466725" cy="233680"/>
                <wp:effectExtent l="0" t="0" r="0" b="0"/>
                <wp:wrapNone/>
                <wp:docPr id="1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93,9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1C57FC0" id="_x0000_s1036" type="#_x0000_t202" style="position:absolute;left:0;text-align:left;margin-left:211.15pt;margin-top:172.55pt;width:36.75pt;height:18.4pt;z-index:252094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93,9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CB8351E" wp14:editId="41DAAEB8">
                <wp:simplePos x="0" y="0"/>
                <wp:positionH relativeFrom="column">
                  <wp:posOffset>2653030</wp:posOffset>
                </wp:positionH>
                <wp:positionV relativeFrom="paragraph">
                  <wp:posOffset>1057910</wp:posOffset>
                </wp:positionV>
                <wp:extent cx="466725" cy="233680"/>
                <wp:effectExtent l="0" t="0" r="0" b="0"/>
                <wp:wrapNone/>
                <wp:docPr id="10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1,4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CB8351E" id="_x0000_s1037" type="#_x0000_t202" style="position:absolute;left:0;text-align:left;margin-left:208.9pt;margin-top:83.3pt;width:36.75pt;height:18.4pt;z-index:252092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1,4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7D6D9531" wp14:editId="70017C86">
                <wp:simplePos x="0" y="0"/>
                <wp:positionH relativeFrom="column">
                  <wp:posOffset>2653030</wp:posOffset>
                </wp:positionH>
                <wp:positionV relativeFrom="paragraph">
                  <wp:posOffset>786130</wp:posOffset>
                </wp:positionV>
                <wp:extent cx="466725" cy="233680"/>
                <wp:effectExtent l="0" t="0" r="0" b="0"/>
                <wp:wrapNone/>
                <wp:docPr id="9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4,7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D6D9531" id="_x0000_s1038" type="#_x0000_t202" style="position:absolute;left:0;text-align:left;margin-left:208.9pt;margin-top:61.9pt;width:36.75pt;height:18.4pt;z-index:252090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4,7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041306F6" wp14:editId="68FEBC98">
                <wp:simplePos x="0" y="0"/>
                <wp:positionH relativeFrom="column">
                  <wp:posOffset>1243330</wp:posOffset>
                </wp:positionH>
                <wp:positionV relativeFrom="paragraph">
                  <wp:posOffset>1396365</wp:posOffset>
                </wp:positionV>
                <wp:extent cx="466725" cy="233680"/>
                <wp:effectExtent l="0" t="0" r="0" b="0"/>
                <wp:wrapNone/>
                <wp:docPr id="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1,6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41306F6" id="_x0000_s1039" type="#_x0000_t202" style="position:absolute;left:0;text-align:left;margin-left:97.9pt;margin-top:109.95pt;width:36.75pt;height:18.4pt;z-index:252086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1,6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D548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0F95FA06" wp14:editId="07A573C0">
                <wp:simplePos x="0" y="0"/>
                <wp:positionH relativeFrom="column">
                  <wp:posOffset>1243330</wp:posOffset>
                </wp:positionH>
                <wp:positionV relativeFrom="paragraph">
                  <wp:posOffset>963295</wp:posOffset>
                </wp:positionV>
                <wp:extent cx="466725" cy="233680"/>
                <wp:effectExtent l="0" t="0" r="0" b="0"/>
                <wp:wrapNone/>
                <wp:docPr id="6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548F0" w:rsidRDefault="00481520" w:rsidP="0036631C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10,2</w:t>
                            </w:r>
                            <w:r w:rsidRPr="00D548F0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F95FA06" id="_x0000_s1040" type="#_x0000_t202" style="position:absolute;left:0;text-align:left;margin-left:97.9pt;margin-top:75.85pt;width:36.75pt;height:18.4pt;z-index:252084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" filled="f" stroked="f">
                <v:textbox>
                  <w:txbxContent>
                    <w:p w:rsidR="00481520" w:rsidRPr="00D548F0" w:rsidRDefault="00481520" w:rsidP="0036631C">
                      <w:pPr>
                        <w:pStyle w:val="a3"/>
                        <w:spacing w:before="0" w:beforeAutospacing="0" w:after="0" w:afterAutospacing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10,2</w:t>
                      </w:r>
                      <w:r w:rsidRPr="00D548F0">
                        <w:rPr>
                          <w:b/>
                          <w:bCs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938B4" w:rsidRPr="00856EE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71564FBC" wp14:editId="173DC7F9">
                <wp:simplePos x="0" y="0"/>
                <wp:positionH relativeFrom="column">
                  <wp:posOffset>1339215</wp:posOffset>
                </wp:positionH>
                <wp:positionV relativeFrom="paragraph">
                  <wp:posOffset>729615</wp:posOffset>
                </wp:positionV>
                <wp:extent cx="552450" cy="233680"/>
                <wp:effectExtent l="0" t="0" r="0" b="0"/>
                <wp:wrapNone/>
                <wp:docPr id="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33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Default="00481520" w:rsidP="00856EE9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-1,5%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71564FBC" id="_x0000_s1041" type="#_x0000_t202" style="position:absolute;left:0;text-align:left;margin-left:105.45pt;margin-top:57.45pt;width:43.5pt;height:18.4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" filled="f" stroked="f">
                <v:textbox>
                  <w:txbxContent>
                    <w:p w:rsidR="00481520" w:rsidRDefault="00481520" w:rsidP="00856EE9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b/>
                          <w:bCs/>
                          <w:color w:val="FF0000"/>
                          <w:sz w:val="20"/>
                          <w:szCs w:val="20"/>
                        </w:rPr>
                        <w:t>-1,5%</w:t>
                      </w:r>
                    </w:p>
                  </w:txbxContent>
                </v:textbox>
              </v:shape>
            </w:pict>
          </mc:Fallback>
        </mc:AlternateContent>
      </w:r>
      <w:r w:rsidR="001E5CF1">
        <w:rPr>
          <w:noProof/>
          <w:lang w:eastAsia="ru-RU"/>
        </w:rPr>
        <w:drawing>
          <wp:inline distT="0" distB="0" distL="0" distR="0" wp14:anchorId="7766E1B7" wp14:editId="40EE2C7E">
            <wp:extent cx="5972175" cy="4086225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E5CF1" w:rsidRDefault="001E5CF1" w:rsidP="005F317C">
      <w:pPr>
        <w:spacing w:after="0" w:line="240" w:lineRule="auto"/>
        <w:jc w:val="center"/>
        <w:rPr>
          <w:noProof/>
          <w:sz w:val="24"/>
          <w:szCs w:val="24"/>
          <w:lang w:eastAsia="ru-RU"/>
        </w:rPr>
      </w:pPr>
    </w:p>
    <w:p w:rsidR="004B1511" w:rsidRDefault="004B1511" w:rsidP="009D123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</w:t>
      </w:r>
      <w:r w:rsidR="009D1236" w:rsidRPr="00C86801">
        <w:rPr>
          <w:rFonts w:ascii="Times New Roman" w:hAnsi="Times New Roman" w:cs="Times New Roman"/>
          <w:sz w:val="24"/>
          <w:szCs w:val="24"/>
        </w:rPr>
        <w:t xml:space="preserve"> в доходах бюджета </w:t>
      </w:r>
      <w:r>
        <w:rPr>
          <w:rFonts w:ascii="Times New Roman" w:hAnsi="Times New Roman" w:cs="Times New Roman"/>
          <w:sz w:val="24"/>
          <w:szCs w:val="24"/>
        </w:rPr>
        <w:t>являются</w:t>
      </w:r>
      <w:r w:rsidR="009D1236" w:rsidRPr="00C86801">
        <w:rPr>
          <w:rFonts w:ascii="Times New Roman" w:hAnsi="Times New Roman" w:cs="Times New Roman"/>
          <w:sz w:val="24"/>
          <w:szCs w:val="24"/>
        </w:rPr>
        <w:t xml:space="preserve"> налоговые доходы</w:t>
      </w:r>
      <w:r>
        <w:rPr>
          <w:rFonts w:ascii="Times New Roman" w:hAnsi="Times New Roman" w:cs="Times New Roman"/>
          <w:sz w:val="24"/>
          <w:szCs w:val="24"/>
        </w:rPr>
        <w:t xml:space="preserve">, доля которых увеличивается с </w:t>
      </w:r>
      <w:r w:rsidR="00482FFB">
        <w:rPr>
          <w:rFonts w:ascii="Times New Roman" w:hAnsi="Times New Roman" w:cs="Times New Roman"/>
          <w:sz w:val="24"/>
          <w:szCs w:val="24"/>
        </w:rPr>
        <w:t>88,2</w:t>
      </w:r>
      <w:r w:rsidR="00F204FD" w:rsidRPr="00C86801">
        <w:rPr>
          <w:rFonts w:ascii="Times New Roman" w:hAnsi="Times New Roman" w:cs="Times New Roman"/>
          <w:sz w:val="24"/>
          <w:szCs w:val="24"/>
        </w:rPr>
        <w:t>% в 201</w:t>
      </w:r>
      <w:r w:rsidR="00170760">
        <w:rPr>
          <w:rFonts w:ascii="Times New Roman" w:hAnsi="Times New Roman" w:cs="Times New Roman"/>
          <w:sz w:val="24"/>
          <w:szCs w:val="24"/>
        </w:rPr>
        <w:t>9</w:t>
      </w:r>
      <w:r w:rsidR="009D1236" w:rsidRPr="00C86801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B63018">
        <w:rPr>
          <w:rFonts w:ascii="Times New Roman" w:hAnsi="Times New Roman" w:cs="Times New Roman"/>
          <w:sz w:val="24"/>
          <w:szCs w:val="24"/>
        </w:rPr>
        <w:t>94,6</w:t>
      </w:r>
      <w:r w:rsidR="009D1236" w:rsidRPr="00C86801">
        <w:rPr>
          <w:rFonts w:ascii="Times New Roman" w:hAnsi="Times New Roman" w:cs="Times New Roman"/>
          <w:sz w:val="24"/>
          <w:szCs w:val="24"/>
        </w:rPr>
        <w:t>% в 202</w:t>
      </w:r>
      <w:r w:rsidR="00170760">
        <w:rPr>
          <w:rFonts w:ascii="Times New Roman" w:hAnsi="Times New Roman" w:cs="Times New Roman"/>
          <w:sz w:val="24"/>
          <w:szCs w:val="24"/>
        </w:rPr>
        <w:t>2</w:t>
      </w:r>
      <w:r w:rsidR="009D1236" w:rsidRPr="00C86801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9D1236" w:rsidRDefault="009D1236" w:rsidP="004B15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Неналоговые доходы и безвозмездные поступления имеют небольшой удельный вес в доходах бюджета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C75220" w:rsidRPr="00C86801">
        <w:rPr>
          <w:rFonts w:ascii="Times New Roman" w:hAnsi="Times New Roman" w:cs="Times New Roman"/>
          <w:sz w:val="24"/>
          <w:szCs w:val="24"/>
        </w:rPr>
        <w:t>.</w:t>
      </w:r>
      <w:r w:rsidR="006E2D6F" w:rsidRPr="00C868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1511">
        <w:rPr>
          <w:rFonts w:ascii="Times New Roman" w:hAnsi="Times New Roman" w:cs="Times New Roman"/>
          <w:sz w:val="24"/>
          <w:szCs w:val="24"/>
        </w:rPr>
        <w:t>Их д</w:t>
      </w:r>
      <w:r w:rsidR="00C75220" w:rsidRPr="00C86801">
        <w:rPr>
          <w:rFonts w:ascii="Times New Roman" w:hAnsi="Times New Roman" w:cs="Times New Roman"/>
          <w:sz w:val="24"/>
          <w:szCs w:val="24"/>
        </w:rPr>
        <w:t>ол</w:t>
      </w:r>
      <w:r w:rsidR="004B1511">
        <w:rPr>
          <w:rFonts w:ascii="Times New Roman" w:hAnsi="Times New Roman" w:cs="Times New Roman"/>
          <w:sz w:val="24"/>
          <w:szCs w:val="24"/>
        </w:rPr>
        <w:t xml:space="preserve">и уменьшаются: 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неналоговых доходов </w:t>
      </w:r>
      <w:r w:rsidR="004B1511">
        <w:rPr>
          <w:rFonts w:ascii="Times New Roman" w:hAnsi="Times New Roman" w:cs="Times New Roman"/>
          <w:sz w:val="24"/>
          <w:szCs w:val="24"/>
        </w:rPr>
        <w:t>-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с </w:t>
      </w:r>
      <w:r w:rsidR="00170760">
        <w:rPr>
          <w:rFonts w:ascii="Times New Roman" w:hAnsi="Times New Roman" w:cs="Times New Roman"/>
          <w:sz w:val="24"/>
          <w:szCs w:val="24"/>
        </w:rPr>
        <w:t>1</w:t>
      </w:r>
      <w:r w:rsidR="00CD3147" w:rsidRPr="00C86801">
        <w:rPr>
          <w:rFonts w:ascii="Times New Roman" w:hAnsi="Times New Roman" w:cs="Times New Roman"/>
          <w:sz w:val="24"/>
          <w:szCs w:val="24"/>
        </w:rPr>
        <w:t>,</w:t>
      </w:r>
      <w:r w:rsidR="00482FFB">
        <w:rPr>
          <w:rFonts w:ascii="Times New Roman" w:hAnsi="Times New Roman" w:cs="Times New Roman"/>
          <w:sz w:val="24"/>
          <w:szCs w:val="24"/>
        </w:rPr>
        <w:t>6</w:t>
      </w:r>
      <w:r w:rsidR="00CD3147" w:rsidRPr="00C86801">
        <w:rPr>
          <w:rFonts w:ascii="Times New Roman" w:hAnsi="Times New Roman" w:cs="Times New Roman"/>
          <w:sz w:val="24"/>
          <w:szCs w:val="24"/>
        </w:rPr>
        <w:t>% в 201</w:t>
      </w:r>
      <w:r w:rsidR="00170760">
        <w:rPr>
          <w:rFonts w:ascii="Times New Roman" w:hAnsi="Times New Roman" w:cs="Times New Roman"/>
          <w:sz w:val="24"/>
          <w:szCs w:val="24"/>
        </w:rPr>
        <w:t>9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году до 1,</w:t>
      </w:r>
      <w:r w:rsidR="00A11466">
        <w:rPr>
          <w:rFonts w:ascii="Times New Roman" w:hAnsi="Times New Roman" w:cs="Times New Roman"/>
          <w:sz w:val="24"/>
          <w:szCs w:val="24"/>
        </w:rPr>
        <w:t>3</w:t>
      </w:r>
      <w:r w:rsidR="00CD3147" w:rsidRPr="00C86801">
        <w:rPr>
          <w:rFonts w:ascii="Times New Roman" w:hAnsi="Times New Roman" w:cs="Times New Roman"/>
          <w:sz w:val="24"/>
          <w:szCs w:val="24"/>
        </w:rPr>
        <w:t>% к 202</w:t>
      </w:r>
      <w:r w:rsidR="00A11466">
        <w:rPr>
          <w:rFonts w:ascii="Times New Roman" w:hAnsi="Times New Roman" w:cs="Times New Roman"/>
          <w:sz w:val="24"/>
          <w:szCs w:val="24"/>
        </w:rPr>
        <w:t>2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году</w:t>
      </w:r>
      <w:r w:rsidR="004B1511">
        <w:rPr>
          <w:rFonts w:ascii="Times New Roman" w:hAnsi="Times New Roman" w:cs="Times New Roman"/>
          <w:sz w:val="24"/>
          <w:szCs w:val="24"/>
        </w:rPr>
        <w:t>,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безвозмездных поступлений </w:t>
      </w:r>
      <w:r w:rsidR="004B1511">
        <w:rPr>
          <w:rFonts w:ascii="Times New Roman" w:hAnsi="Times New Roman" w:cs="Times New Roman"/>
          <w:sz w:val="24"/>
          <w:szCs w:val="24"/>
        </w:rPr>
        <w:t>- с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482FFB">
        <w:rPr>
          <w:rFonts w:ascii="Times New Roman" w:hAnsi="Times New Roman" w:cs="Times New Roman"/>
          <w:sz w:val="24"/>
          <w:szCs w:val="24"/>
        </w:rPr>
        <w:t>10,2</w:t>
      </w:r>
      <w:r w:rsidR="00CD3147" w:rsidRPr="00C86801">
        <w:rPr>
          <w:rFonts w:ascii="Times New Roman" w:hAnsi="Times New Roman" w:cs="Times New Roman"/>
          <w:sz w:val="24"/>
          <w:szCs w:val="24"/>
        </w:rPr>
        <w:t>% в 201</w:t>
      </w:r>
      <w:r w:rsidR="00A11466">
        <w:rPr>
          <w:rFonts w:ascii="Times New Roman" w:hAnsi="Times New Roman" w:cs="Times New Roman"/>
          <w:sz w:val="24"/>
          <w:szCs w:val="24"/>
        </w:rPr>
        <w:t>9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B63018">
        <w:rPr>
          <w:rFonts w:ascii="Times New Roman" w:hAnsi="Times New Roman" w:cs="Times New Roman"/>
          <w:sz w:val="24"/>
          <w:szCs w:val="24"/>
        </w:rPr>
        <w:t>4,1</w:t>
      </w:r>
      <w:r w:rsidR="00CD3147" w:rsidRPr="00C86801">
        <w:rPr>
          <w:rFonts w:ascii="Times New Roman" w:hAnsi="Times New Roman" w:cs="Times New Roman"/>
          <w:sz w:val="24"/>
          <w:szCs w:val="24"/>
        </w:rPr>
        <w:t>% к 202</w:t>
      </w:r>
      <w:r w:rsidR="00A11466">
        <w:rPr>
          <w:rFonts w:ascii="Times New Roman" w:hAnsi="Times New Roman" w:cs="Times New Roman"/>
          <w:sz w:val="24"/>
          <w:szCs w:val="24"/>
        </w:rPr>
        <w:t>2</w:t>
      </w:r>
      <w:r w:rsidR="00CD3147" w:rsidRPr="00C86801">
        <w:rPr>
          <w:rFonts w:ascii="Times New Roman" w:hAnsi="Times New Roman" w:cs="Times New Roman"/>
          <w:sz w:val="24"/>
          <w:szCs w:val="24"/>
        </w:rPr>
        <w:t xml:space="preserve"> году.</w:t>
      </w:r>
      <w:proofErr w:type="gramEnd"/>
    </w:p>
    <w:p w:rsidR="00D74177" w:rsidRDefault="00707225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775D4">
        <w:rPr>
          <w:rFonts w:ascii="Times New Roman" w:hAnsi="Times New Roman" w:cs="Times New Roman"/>
          <w:sz w:val="24"/>
          <w:szCs w:val="24"/>
        </w:rPr>
        <w:t xml:space="preserve">остав и динамика </w:t>
      </w:r>
      <w:r w:rsidR="00D74177" w:rsidRPr="00C86801">
        <w:rPr>
          <w:rFonts w:ascii="Times New Roman" w:hAnsi="Times New Roman" w:cs="Times New Roman"/>
          <w:sz w:val="24"/>
          <w:szCs w:val="24"/>
        </w:rPr>
        <w:t xml:space="preserve">налоговых доходов </w:t>
      </w:r>
      <w:proofErr w:type="gramStart"/>
      <w:r w:rsidR="00D74177" w:rsidRPr="00C86801">
        <w:rPr>
          <w:rFonts w:ascii="Times New Roman" w:hAnsi="Times New Roman" w:cs="Times New Roman"/>
          <w:sz w:val="24"/>
          <w:szCs w:val="24"/>
        </w:rPr>
        <w:t>приведен</w:t>
      </w:r>
      <w:r w:rsidR="00E66BE9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D74177" w:rsidRPr="00C86801">
        <w:rPr>
          <w:rFonts w:ascii="Times New Roman" w:hAnsi="Times New Roman" w:cs="Times New Roman"/>
          <w:sz w:val="24"/>
          <w:szCs w:val="24"/>
        </w:rPr>
        <w:t xml:space="preserve"> на рисунке 3. </w:t>
      </w:r>
    </w:p>
    <w:p w:rsidR="00707225" w:rsidRDefault="00707225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02308" w:rsidRPr="00C86801" w:rsidRDefault="00F02308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color w:val="00B050"/>
          <w:sz w:val="24"/>
          <w:szCs w:val="24"/>
        </w:rPr>
      </w:pPr>
    </w:p>
    <w:p w:rsidR="00D74177" w:rsidRPr="00C86801" w:rsidRDefault="00D74177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Рис.3</w:t>
      </w:r>
    </w:p>
    <w:p w:rsidR="00D74177" w:rsidRPr="008A7DD7" w:rsidRDefault="006A112A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</w:t>
      </w:r>
      <w:r w:rsidR="00225503" w:rsidRPr="008A7DD7">
        <w:rPr>
          <w:rFonts w:ascii="Times New Roman" w:hAnsi="Times New Roman" w:cs="Times New Roman"/>
          <w:sz w:val="24"/>
          <w:szCs w:val="24"/>
        </w:rPr>
        <w:t>динамика</w:t>
      </w:r>
      <w:r w:rsidR="00D74177" w:rsidRPr="008A7DD7">
        <w:rPr>
          <w:rFonts w:ascii="Times New Roman" w:hAnsi="Times New Roman" w:cs="Times New Roman"/>
          <w:sz w:val="24"/>
          <w:szCs w:val="24"/>
        </w:rPr>
        <w:t xml:space="preserve"> налоговых доходов</w:t>
      </w:r>
    </w:p>
    <w:p w:rsidR="00D74177" w:rsidRPr="008A7DD7" w:rsidRDefault="00D74177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бюджета Ханты-Мансийского автономного округа – Югры</w:t>
      </w:r>
    </w:p>
    <w:p w:rsidR="00D74177" w:rsidRPr="008A7DD7" w:rsidRDefault="00D74177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на 201</w:t>
      </w:r>
      <w:r w:rsidR="00FC2CE6" w:rsidRPr="008A7DD7">
        <w:rPr>
          <w:rFonts w:ascii="Times New Roman" w:hAnsi="Times New Roman" w:cs="Times New Roman"/>
          <w:sz w:val="24"/>
          <w:szCs w:val="24"/>
        </w:rPr>
        <w:t>9</w:t>
      </w:r>
      <w:r w:rsidRPr="008A7DD7">
        <w:rPr>
          <w:rFonts w:ascii="Times New Roman" w:hAnsi="Times New Roman" w:cs="Times New Roman"/>
          <w:sz w:val="24"/>
          <w:szCs w:val="24"/>
        </w:rPr>
        <w:t>-202</w:t>
      </w:r>
      <w:r w:rsidR="00FC2CE6" w:rsidRPr="008A7DD7">
        <w:rPr>
          <w:rFonts w:ascii="Times New Roman" w:hAnsi="Times New Roman" w:cs="Times New Roman"/>
          <w:sz w:val="24"/>
          <w:szCs w:val="24"/>
        </w:rPr>
        <w:t>2</w:t>
      </w:r>
      <w:r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7B31FD" w:rsidRDefault="008A2DA2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1D7828BA" wp14:editId="25BF18A6">
                <wp:simplePos x="0" y="0"/>
                <wp:positionH relativeFrom="column">
                  <wp:posOffset>4939665</wp:posOffset>
                </wp:positionH>
                <wp:positionV relativeFrom="paragraph">
                  <wp:posOffset>74295</wp:posOffset>
                </wp:positionV>
                <wp:extent cx="1133475" cy="266700"/>
                <wp:effectExtent l="0" t="0" r="0" b="0"/>
                <wp:wrapNone/>
                <wp:docPr id="23" name="Поле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ln w="6350">
                          <a:noFill/>
                        </a:ln>
                      </wps:spPr>
                      <wps:txbx>
                        <w:txbxContent>
                          <w:p w:rsidR="00481520" w:rsidRPr="008A2DA2" w:rsidRDefault="00481520" w:rsidP="008A2DA2">
                            <w:pPr>
                              <w:jc w:val="righ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т</w:t>
                            </w:r>
                            <w:r w:rsidRPr="008A2DA2">
                              <w:rPr>
                                <w:rFonts w:ascii="Times New Roman" w:hAnsi="Times New Roman" w:cs="Times New Roman"/>
                              </w:rPr>
                              <w:t>ыс. руб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clip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7828BA" id="Поле 23" o:spid="_x0000_s1042" type="#_x0000_t202" style="position:absolute;left:0;text-align:left;margin-left:388.95pt;margin-top:5.85pt;width:89.25pt;height:21pt;z-index:252139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" filled="f" stroked="f" strokeweight=".5pt">
                <v:textbox>
                  <w:txbxContent>
                    <w:p w:rsidR="00481520" w:rsidRPr="008A2DA2" w:rsidRDefault="00481520" w:rsidP="008A2DA2">
                      <w:pPr>
                        <w:jc w:val="righ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т</w:t>
                      </w:r>
                      <w:r w:rsidRPr="008A2DA2">
                        <w:rPr>
                          <w:rFonts w:ascii="Times New Roman" w:hAnsi="Times New Roman" w:cs="Times New Roman"/>
                        </w:rPr>
                        <w:t>ыс. руб</w:t>
                      </w:r>
                      <w:r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B31FD" w:rsidRDefault="007540B2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1C54ED12" wp14:editId="01179D4A">
                <wp:simplePos x="0" y="0"/>
                <wp:positionH relativeFrom="column">
                  <wp:posOffset>2282190</wp:posOffset>
                </wp:positionH>
                <wp:positionV relativeFrom="paragraph">
                  <wp:posOffset>120015</wp:posOffset>
                </wp:positionV>
                <wp:extent cx="600075" cy="247650"/>
                <wp:effectExtent l="0" t="0" r="0" b="0"/>
                <wp:wrapNone/>
                <wp:docPr id="6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106,7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C54ED12" id="_x0000_s1043" type="#_x0000_t202" style="position:absolute;left:0;text-align:left;margin-left:179.7pt;margin-top:9.45pt;width:47.25pt;height:19.5pt;z-index:252041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106,7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7B0F74AD" wp14:editId="1AFC1A92">
                <wp:simplePos x="0" y="0"/>
                <wp:positionH relativeFrom="column">
                  <wp:posOffset>3320415</wp:posOffset>
                </wp:positionH>
                <wp:positionV relativeFrom="paragraph">
                  <wp:posOffset>110490</wp:posOffset>
                </wp:positionV>
                <wp:extent cx="600075" cy="247650"/>
                <wp:effectExtent l="0" t="0" r="0" b="0"/>
                <wp:wrapNone/>
                <wp:docPr id="29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99,8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B0F74AD" id="_x0000_s1044" type="#_x0000_t202" style="position:absolute;left:0;text-align:left;margin-left:261.45pt;margin-top:8.7pt;width:47.25pt;height:19.5pt;z-index:252053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99,8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549400F8" wp14:editId="4CF61132">
                <wp:simplePos x="0" y="0"/>
                <wp:positionH relativeFrom="column">
                  <wp:posOffset>4406265</wp:posOffset>
                </wp:positionH>
                <wp:positionV relativeFrom="paragraph">
                  <wp:posOffset>110490</wp:posOffset>
                </wp:positionV>
                <wp:extent cx="600075" cy="247650"/>
                <wp:effectExtent l="0" t="0" r="0" b="0"/>
                <wp:wrapNone/>
                <wp:docPr id="29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102,3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49400F8" id="_x0000_s1045" type="#_x0000_t202" style="position:absolute;left:0;text-align:left;margin-left:346.95pt;margin-top:8.7pt;width:47.25pt;height:19.5pt;z-index:252055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102,3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6FE829C" wp14:editId="3CE54D2D">
                <wp:simplePos x="0" y="0"/>
                <wp:positionH relativeFrom="column">
                  <wp:posOffset>2415540</wp:posOffset>
                </wp:positionH>
                <wp:positionV relativeFrom="paragraph">
                  <wp:posOffset>1901190</wp:posOffset>
                </wp:positionV>
                <wp:extent cx="600075" cy="247650"/>
                <wp:effectExtent l="0" t="0" r="0" b="0"/>
                <wp:wrapNone/>
                <wp:docPr id="290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86,9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6FE829C" id="_x0000_s1046" type="#_x0000_t202" style="position:absolute;left:0;text-align:left;margin-left:190.2pt;margin-top:149.7pt;width:47.25pt;height:19.5pt;z-index:252049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86,9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43CE7B28" wp14:editId="63579621">
                <wp:simplePos x="0" y="0"/>
                <wp:positionH relativeFrom="column">
                  <wp:posOffset>4530090</wp:posOffset>
                </wp:positionH>
                <wp:positionV relativeFrom="paragraph">
                  <wp:posOffset>2329815</wp:posOffset>
                </wp:positionV>
                <wp:extent cx="600075" cy="247650"/>
                <wp:effectExtent l="0" t="0" r="0" b="0"/>
                <wp:wrapNone/>
                <wp:docPr id="30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99,0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3CE7B28" id="_x0000_s1047" type="#_x0000_t202" style="position:absolute;left:0;text-align:left;margin-left:356.7pt;margin-top:183.45pt;width:47.25pt;height:19.5pt;z-index:252076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99,0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32275FB5" wp14:editId="2B8F75ED">
                <wp:simplePos x="0" y="0"/>
                <wp:positionH relativeFrom="column">
                  <wp:posOffset>2777490</wp:posOffset>
                </wp:positionH>
                <wp:positionV relativeFrom="paragraph">
                  <wp:posOffset>2329815</wp:posOffset>
                </wp:positionV>
                <wp:extent cx="600075" cy="247650"/>
                <wp:effectExtent l="0" t="0" r="0" b="0"/>
                <wp:wrapNone/>
                <wp:docPr id="29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58,4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2275FB5" id="_x0000_s1048" type="#_x0000_t202" style="position:absolute;left:0;text-align:left;margin-left:218.7pt;margin-top:183.45pt;width:47.25pt;height:19.5pt;z-index:252051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58,4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39ABD067" wp14:editId="0F66C7F4">
                <wp:simplePos x="0" y="0"/>
                <wp:positionH relativeFrom="column">
                  <wp:posOffset>3672840</wp:posOffset>
                </wp:positionH>
                <wp:positionV relativeFrom="paragraph">
                  <wp:posOffset>2329815</wp:posOffset>
                </wp:positionV>
                <wp:extent cx="600075" cy="247650"/>
                <wp:effectExtent l="0" t="0" r="0" b="0"/>
                <wp:wrapNone/>
                <wp:docPr id="302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100,7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9ABD067" id="_x0000_s1049" type="#_x0000_t202" style="position:absolute;left:0;text-align:left;margin-left:289.2pt;margin-top:183.45pt;width:47.25pt;height:19.5pt;z-index:252073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100,7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75118885" wp14:editId="3CAF4EF4">
                <wp:simplePos x="0" y="0"/>
                <wp:positionH relativeFrom="column">
                  <wp:posOffset>4472940</wp:posOffset>
                </wp:positionH>
                <wp:positionV relativeFrom="paragraph">
                  <wp:posOffset>1882140</wp:posOffset>
                </wp:positionV>
                <wp:extent cx="600075" cy="247650"/>
                <wp:effectExtent l="0" t="0" r="0" b="0"/>
                <wp:wrapNone/>
                <wp:docPr id="30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100,2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118885" id="_x0000_s1050" type="#_x0000_t202" style="position:absolute;left:0;text-align:left;margin-left:352.2pt;margin-top:148.2pt;width:47.25pt;height:19.5pt;z-index:252071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100,2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2C74AB0D" wp14:editId="12D2E559">
                <wp:simplePos x="0" y="0"/>
                <wp:positionH relativeFrom="column">
                  <wp:posOffset>3377565</wp:posOffset>
                </wp:positionH>
                <wp:positionV relativeFrom="paragraph">
                  <wp:posOffset>1910715</wp:posOffset>
                </wp:positionV>
                <wp:extent cx="600075" cy="247650"/>
                <wp:effectExtent l="0" t="0" r="0" b="0"/>
                <wp:wrapNone/>
                <wp:docPr id="300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100,8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C74AB0D" id="_x0000_s1051" type="#_x0000_t202" style="position:absolute;left:0;text-align:left;margin-left:265.95pt;margin-top:150.45pt;width:47.25pt;height:19.5pt;z-index:252069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100,8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3FB52FB8" wp14:editId="24F47C03">
                <wp:simplePos x="0" y="0"/>
                <wp:positionH relativeFrom="column">
                  <wp:posOffset>4272915</wp:posOffset>
                </wp:positionH>
                <wp:positionV relativeFrom="paragraph">
                  <wp:posOffset>1463040</wp:posOffset>
                </wp:positionV>
                <wp:extent cx="600075" cy="247650"/>
                <wp:effectExtent l="0" t="0" r="0" b="0"/>
                <wp:wrapNone/>
                <wp:docPr id="299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100,0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3FB52FB8" id="_x0000_s1052" type="#_x0000_t202" style="position:absolute;left:0;text-align:left;margin-left:336.45pt;margin-top:115.2pt;width:47.25pt;height:19.5pt;z-index:252067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100,0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52465495" wp14:editId="6F27BBA2">
                <wp:simplePos x="0" y="0"/>
                <wp:positionH relativeFrom="column">
                  <wp:posOffset>3158490</wp:posOffset>
                </wp:positionH>
                <wp:positionV relativeFrom="paragraph">
                  <wp:posOffset>1463040</wp:posOffset>
                </wp:positionV>
                <wp:extent cx="600075" cy="247650"/>
                <wp:effectExtent l="0" t="0" r="0" b="0"/>
                <wp:wrapNone/>
                <wp:docPr id="29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7540B2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112,1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2465495" id="_x0000_s1053" type="#_x0000_t202" style="position:absolute;left:0;text-align:left;margin-left:248.7pt;margin-top:115.2pt;width:47.25pt;height:19.5pt;z-index:252065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7540B2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112,1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62561815" wp14:editId="1BE6BC91">
                <wp:simplePos x="0" y="0"/>
                <wp:positionH relativeFrom="column">
                  <wp:posOffset>3253740</wp:posOffset>
                </wp:positionH>
                <wp:positionV relativeFrom="paragraph">
                  <wp:posOffset>1015365</wp:posOffset>
                </wp:positionV>
                <wp:extent cx="600075" cy="247650"/>
                <wp:effectExtent l="0" t="0" r="0" b="0"/>
                <wp:wrapNone/>
                <wp:docPr id="29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106,9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2561815" id="_x0000_s1054" type="#_x0000_t202" style="position:absolute;left:0;text-align:left;margin-left:256.2pt;margin-top:79.95pt;width:47.25pt;height:19.5pt;z-index:252063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106,9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DDCBF78" wp14:editId="18AA52A9">
                <wp:simplePos x="0" y="0"/>
                <wp:positionH relativeFrom="column">
                  <wp:posOffset>4339590</wp:posOffset>
                </wp:positionH>
                <wp:positionV relativeFrom="paragraph">
                  <wp:posOffset>1024890</wp:posOffset>
                </wp:positionV>
                <wp:extent cx="600075" cy="247650"/>
                <wp:effectExtent l="0" t="0" r="0" b="0"/>
                <wp:wrapNone/>
                <wp:docPr id="296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103,8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DDCBF78" id="_x0000_s1055" type="#_x0000_t202" style="position:absolute;left:0;text-align:left;margin-left:341.7pt;margin-top:80.7pt;width:47.25pt;height:19.5pt;z-index:252061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103,8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5931DECE" wp14:editId="693D74A0">
                <wp:simplePos x="0" y="0"/>
                <wp:positionH relativeFrom="column">
                  <wp:posOffset>4272915</wp:posOffset>
                </wp:positionH>
                <wp:positionV relativeFrom="paragraph">
                  <wp:posOffset>577215</wp:posOffset>
                </wp:positionV>
                <wp:extent cx="600075" cy="247650"/>
                <wp:effectExtent l="0" t="0" r="0" b="0"/>
                <wp:wrapNone/>
                <wp:docPr id="295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103,0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931DECE" id="_x0000_s1056" type="#_x0000_t202" style="position:absolute;left:0;text-align:left;margin-left:336.45pt;margin-top:45.45pt;width:47.25pt;height:19.5pt;z-index:252059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103,0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75B01EA0" wp14:editId="0093CDAD">
                <wp:simplePos x="0" y="0"/>
                <wp:positionH relativeFrom="column">
                  <wp:posOffset>3282315</wp:posOffset>
                </wp:positionH>
                <wp:positionV relativeFrom="paragraph">
                  <wp:posOffset>567690</wp:posOffset>
                </wp:positionV>
                <wp:extent cx="600075" cy="247650"/>
                <wp:effectExtent l="0" t="0" r="0" b="0"/>
                <wp:wrapNone/>
                <wp:docPr id="29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103,0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B01EA0" id="_x0000_s1057" type="#_x0000_t202" style="position:absolute;left:0;text-align:left;margin-left:258.45pt;margin-top:44.7pt;width:47.25pt;height:19.5pt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103,0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1460864" wp14:editId="36BCB40E">
                <wp:simplePos x="0" y="0"/>
                <wp:positionH relativeFrom="column">
                  <wp:posOffset>2253615</wp:posOffset>
                </wp:positionH>
                <wp:positionV relativeFrom="paragraph">
                  <wp:posOffset>1453515</wp:posOffset>
                </wp:positionV>
                <wp:extent cx="600075" cy="247650"/>
                <wp:effectExtent l="0" t="0" r="0" b="0"/>
                <wp:wrapNone/>
                <wp:docPr id="289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109,2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1460864" id="_x0000_s1058" type="#_x0000_t202" style="position:absolute;left:0;text-align:left;margin-left:177.45pt;margin-top:114.45pt;width:47.25pt;height:19.5pt;z-index:25204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109,2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0544638" wp14:editId="3C16909C">
                <wp:simplePos x="0" y="0"/>
                <wp:positionH relativeFrom="column">
                  <wp:posOffset>2253615</wp:posOffset>
                </wp:positionH>
                <wp:positionV relativeFrom="paragraph">
                  <wp:posOffset>1034415</wp:posOffset>
                </wp:positionV>
                <wp:extent cx="600075" cy="247650"/>
                <wp:effectExtent l="0" t="0" r="0" b="0"/>
                <wp:wrapNone/>
                <wp:docPr id="28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106,7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00544638" id="_x0000_s1059" type="#_x0000_t202" style="position:absolute;left:0;text-align:left;margin-left:177.45pt;margin-top:81.45pt;width:47.25pt;height:19.5pt;z-index:25204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106,7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E4370F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48B68857" wp14:editId="1D994767">
                <wp:simplePos x="0" y="0"/>
                <wp:positionH relativeFrom="column">
                  <wp:posOffset>2253615</wp:posOffset>
                </wp:positionH>
                <wp:positionV relativeFrom="paragraph">
                  <wp:posOffset>567690</wp:posOffset>
                </wp:positionV>
                <wp:extent cx="600075" cy="247650"/>
                <wp:effectExtent l="0" t="0" r="0" b="0"/>
                <wp:wrapNone/>
                <wp:docPr id="6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8B6D89" w:rsidRDefault="00481520" w:rsidP="00E4370F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103,2</w:t>
                            </w:r>
                            <w:r w:rsidRPr="008B6D89">
                              <w:rPr>
                                <w:b/>
                                <w:bCs/>
                                <w:color w:val="1F497D" w:themeColor="text2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8B68857" id="_x0000_s1060" type="#_x0000_t202" style="position:absolute;left:0;text-align:left;margin-left:177.45pt;margin-top:44.7pt;width:47.25pt;height:19.5pt;z-index:25204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" filled="f" stroked="f">
                <v:textbox>
                  <w:txbxContent>
                    <w:p w:rsidR="00481520" w:rsidRPr="008B6D89" w:rsidRDefault="00481520" w:rsidP="00E4370F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</w:rPr>
                      </w:pPr>
                      <w:r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103,2</w:t>
                      </w:r>
                      <w:r w:rsidRPr="008B6D89">
                        <w:rPr>
                          <w:b/>
                          <w:bCs/>
                          <w:color w:val="1F497D" w:themeColor="text2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D434DB">
        <w:rPr>
          <w:noProof/>
          <w:lang w:eastAsia="ru-RU"/>
        </w:rPr>
        <w:drawing>
          <wp:inline distT="0" distB="0" distL="0" distR="0" wp14:anchorId="1EF793D0" wp14:editId="451B1B9C">
            <wp:extent cx="5934075" cy="3419475"/>
            <wp:effectExtent l="0" t="0" r="0" b="0"/>
            <wp:docPr id="61" name="Диаграмма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F69EC" w:rsidRPr="00C86801" w:rsidRDefault="004B1511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сумма </w:t>
      </w:r>
      <w:r w:rsidR="002F69EC" w:rsidRPr="00D44856">
        <w:rPr>
          <w:rFonts w:ascii="Times New Roman" w:hAnsi="Times New Roman" w:cs="Times New Roman"/>
          <w:b/>
          <w:sz w:val="24"/>
          <w:szCs w:val="24"/>
        </w:rPr>
        <w:t>налоговых</w:t>
      </w:r>
      <w:r w:rsidR="002F69EC">
        <w:rPr>
          <w:rFonts w:ascii="Times New Roman" w:hAnsi="Times New Roman" w:cs="Times New Roman"/>
          <w:sz w:val="24"/>
          <w:szCs w:val="24"/>
        </w:rPr>
        <w:t xml:space="preserve"> доходов</w:t>
      </w:r>
      <w:r w:rsidR="002F69EC" w:rsidRPr="00C86801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 </w:t>
      </w:r>
    </w:p>
    <w:p w:rsidR="002F69EC" w:rsidRPr="00C86801" w:rsidRDefault="002F69EC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200 081 602,3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2F69EC" w:rsidRPr="00C86801" w:rsidRDefault="002F69EC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– 206 371 106,3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2F69EC" w:rsidRPr="00C86801" w:rsidRDefault="002F69EC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212 091 564,7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2E173F" w:rsidRPr="002E173F" w:rsidRDefault="002E173F" w:rsidP="002E17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173F">
        <w:rPr>
          <w:rFonts w:ascii="Times New Roman" w:hAnsi="Times New Roman" w:cs="Times New Roman"/>
          <w:sz w:val="24"/>
          <w:szCs w:val="24"/>
        </w:rPr>
        <w:t>Поступления в бюджет автономного округа, как и в предыдущие годы  существенным образом будут зависеть от результатов финансово-хозяйственной деятельности крупнейших налогоплательщиков. Налоговые платежи пяти основных компаний обеспечивают более 50,0% собственных доходов регионального бюджета, в том числе порядка 80,0% всех поступлений налога на прибыль организаций.</w:t>
      </w:r>
    </w:p>
    <w:p w:rsidR="002E173F" w:rsidRPr="002E173F" w:rsidRDefault="002E173F" w:rsidP="002E17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173F">
        <w:rPr>
          <w:rFonts w:ascii="Times New Roman" w:hAnsi="Times New Roman" w:cs="Times New Roman"/>
          <w:sz w:val="24"/>
          <w:szCs w:val="24"/>
        </w:rPr>
        <w:t>В отраслевой структуре доходов бюджета Югры по-прежнему сохраняется экспортно-сырьевая направленность, поскольку стабильность и прирост доходной базы бюджета в среднесрочном периоде будут обеспечены предприятиями, осуществляющими добычу полезных ископаемых. Данный фактор в свою очередь определяет высокую конъюнктурную зависимость доходов бюджета от ситуации на мировых сырьевых и валютных рынках. Основными доходными источниками бюджета будут налоги на прибыль и имущество организаций, налог на доходы физических лиц</w:t>
      </w:r>
      <w:r w:rsidR="00697CB2">
        <w:rPr>
          <w:rFonts w:ascii="Times New Roman" w:hAnsi="Times New Roman" w:cs="Times New Roman"/>
          <w:sz w:val="24"/>
          <w:szCs w:val="24"/>
        </w:rPr>
        <w:t>,</w:t>
      </w:r>
      <w:r w:rsidR="00697CB2" w:rsidRPr="00697CB2">
        <w:rPr>
          <w:rFonts w:ascii="Times New Roman" w:hAnsi="Times New Roman" w:cs="Times New Roman"/>
          <w:sz w:val="24"/>
          <w:szCs w:val="24"/>
        </w:rPr>
        <w:t xml:space="preserve"> </w:t>
      </w:r>
      <w:r w:rsidR="00697CB2" w:rsidRPr="004B1511">
        <w:rPr>
          <w:rFonts w:ascii="Times New Roman" w:hAnsi="Times New Roman" w:cs="Times New Roman"/>
          <w:sz w:val="24"/>
          <w:szCs w:val="24"/>
        </w:rPr>
        <w:t>акциз</w:t>
      </w:r>
      <w:r w:rsidR="00697CB2">
        <w:rPr>
          <w:rFonts w:ascii="Times New Roman" w:hAnsi="Times New Roman" w:cs="Times New Roman"/>
          <w:sz w:val="24"/>
          <w:szCs w:val="24"/>
        </w:rPr>
        <w:t>ы по подакцизным товарам</w:t>
      </w:r>
      <w:r w:rsidR="00697CB2" w:rsidRPr="004B1511">
        <w:rPr>
          <w:rFonts w:ascii="Times New Roman" w:hAnsi="Times New Roman" w:cs="Times New Roman"/>
          <w:sz w:val="24"/>
          <w:szCs w:val="24"/>
        </w:rPr>
        <w:t xml:space="preserve"> и транспортн</w:t>
      </w:r>
      <w:r w:rsidR="00697CB2">
        <w:rPr>
          <w:rFonts w:ascii="Times New Roman" w:hAnsi="Times New Roman" w:cs="Times New Roman"/>
          <w:sz w:val="24"/>
          <w:szCs w:val="24"/>
        </w:rPr>
        <w:t>ый налог</w:t>
      </w:r>
      <w:r w:rsidRPr="002E173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88553F" w:rsidRPr="00243985" w:rsidRDefault="0088553F" w:rsidP="0088553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B1511">
        <w:rPr>
          <w:rFonts w:ascii="Times New Roman" w:hAnsi="Times New Roman" w:cs="Times New Roman"/>
          <w:sz w:val="24"/>
          <w:szCs w:val="24"/>
        </w:rPr>
        <w:lastRenderedPageBreak/>
        <w:t>Главным администратором основной части налоговых доходов бюджета Ханты-Мансийского автономного округа – Югры является Управление Федеральной налоговой службы по Ханты-Мансийскому автономному округу – Югре</w:t>
      </w:r>
      <w:r w:rsidR="00A14003">
        <w:rPr>
          <w:rFonts w:ascii="Times New Roman" w:hAnsi="Times New Roman" w:cs="Times New Roman"/>
          <w:sz w:val="24"/>
          <w:szCs w:val="24"/>
        </w:rPr>
        <w:t>.</w:t>
      </w:r>
    </w:p>
    <w:p w:rsidR="008D4457" w:rsidRPr="00C86801" w:rsidRDefault="008F2C9F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Расчёт </w:t>
      </w:r>
      <w:r w:rsidRPr="00C86801">
        <w:rPr>
          <w:rFonts w:ascii="Times New Roman" w:hAnsi="Times New Roman" w:cs="Times New Roman"/>
          <w:i/>
          <w:sz w:val="24"/>
          <w:szCs w:val="24"/>
        </w:rPr>
        <w:t>налога на прибыль организаций</w:t>
      </w:r>
      <w:r w:rsidRPr="00C86801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4E21DD" w:rsidRPr="00C86801">
        <w:rPr>
          <w:rFonts w:ascii="Times New Roman" w:hAnsi="Times New Roman" w:cs="Times New Roman"/>
          <w:sz w:val="24"/>
          <w:szCs w:val="24"/>
        </w:rPr>
        <w:t>ен</w:t>
      </w:r>
      <w:r w:rsidR="0034023B" w:rsidRPr="00C86801">
        <w:rPr>
          <w:rFonts w:ascii="Times New Roman" w:hAnsi="Times New Roman" w:cs="Times New Roman"/>
          <w:sz w:val="24"/>
          <w:szCs w:val="24"/>
        </w:rPr>
        <w:t xml:space="preserve"> методом прямого расчёта, в котором</w:t>
      </w:r>
      <w:r w:rsidR="008D4457" w:rsidRPr="00C8680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D4457" w:rsidRPr="00C86801">
        <w:rPr>
          <w:rFonts w:ascii="Times New Roman" w:hAnsi="Times New Roman" w:cs="Times New Roman"/>
          <w:sz w:val="24"/>
          <w:szCs w:val="24"/>
        </w:rPr>
        <w:t>учтены</w:t>
      </w:r>
      <w:proofErr w:type="gramEnd"/>
      <w:r w:rsidR="008D4457" w:rsidRPr="00C86801">
        <w:rPr>
          <w:rFonts w:ascii="Times New Roman" w:hAnsi="Times New Roman" w:cs="Times New Roman"/>
          <w:sz w:val="24"/>
          <w:szCs w:val="24"/>
        </w:rPr>
        <w:t>:</w:t>
      </w:r>
    </w:p>
    <w:p w:rsidR="006E744D" w:rsidRPr="00C86801" w:rsidRDefault="008D4457" w:rsidP="008D44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7C6">
        <w:rPr>
          <w:rFonts w:ascii="Times New Roman" w:hAnsi="Times New Roman" w:cs="Times New Roman"/>
          <w:sz w:val="24"/>
          <w:szCs w:val="24"/>
        </w:rPr>
        <w:t>налоговые ставки</w:t>
      </w:r>
      <w:r w:rsidRPr="00C86801">
        <w:rPr>
          <w:rFonts w:ascii="Times New Roman" w:hAnsi="Times New Roman" w:cs="Times New Roman"/>
          <w:sz w:val="24"/>
          <w:szCs w:val="24"/>
        </w:rPr>
        <w:t>, льготы и преференции, предусмотренные главой 25 Налогового кодекса</w:t>
      </w:r>
      <w:r w:rsidR="00800851" w:rsidRPr="00C86801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C86801">
        <w:rPr>
          <w:rFonts w:ascii="Times New Roman" w:hAnsi="Times New Roman" w:cs="Times New Roman"/>
          <w:sz w:val="24"/>
          <w:szCs w:val="24"/>
        </w:rPr>
        <w:t xml:space="preserve"> «Налог на прибыль организаций», законом Ханты-Мансийского автономного округа – Югры от 30.09.2011 №87-</w:t>
      </w:r>
      <w:proofErr w:type="spellStart"/>
      <w:r w:rsidRPr="00C86801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Pr="00C86801">
        <w:rPr>
          <w:rFonts w:ascii="Times New Roman" w:hAnsi="Times New Roman" w:cs="Times New Roman"/>
          <w:sz w:val="24"/>
          <w:szCs w:val="24"/>
        </w:rPr>
        <w:t xml:space="preserve"> «О ставках налога на прибыль организаций, подлежащего зачислению в бюджет Ханты-Мансийского автономного округа – Югры», </w:t>
      </w:r>
      <w:r w:rsidR="00367677" w:rsidRPr="00C86801">
        <w:rPr>
          <w:rFonts w:ascii="Times New Roman" w:hAnsi="Times New Roman" w:cs="Times New Roman"/>
          <w:sz w:val="24"/>
          <w:szCs w:val="24"/>
        </w:rPr>
        <w:t>с внесенными и плани</w:t>
      </w:r>
      <w:r w:rsidRPr="00C86801">
        <w:rPr>
          <w:rFonts w:ascii="Times New Roman" w:hAnsi="Times New Roman" w:cs="Times New Roman"/>
          <w:sz w:val="24"/>
          <w:szCs w:val="24"/>
        </w:rPr>
        <w:t>руемыми к внесению изменениями;</w:t>
      </w:r>
    </w:p>
    <w:p w:rsidR="00362D7F" w:rsidRPr="00C86801" w:rsidRDefault="00E004FA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оценка начислений текущего года и прогноз на 20</w:t>
      </w:r>
      <w:r w:rsidR="002C68E0">
        <w:rPr>
          <w:rFonts w:ascii="Times New Roman" w:hAnsi="Times New Roman" w:cs="Times New Roman"/>
          <w:sz w:val="24"/>
          <w:szCs w:val="24"/>
        </w:rPr>
        <w:t>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– 202</w:t>
      </w:r>
      <w:r w:rsidR="002C68E0">
        <w:rPr>
          <w:rFonts w:ascii="Times New Roman" w:hAnsi="Times New Roman" w:cs="Times New Roman"/>
          <w:sz w:val="24"/>
          <w:szCs w:val="24"/>
        </w:rPr>
        <w:t>2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годы, в результ</w:t>
      </w:r>
      <w:r w:rsidR="008A3EF4">
        <w:rPr>
          <w:rFonts w:ascii="Times New Roman" w:hAnsi="Times New Roman" w:cs="Times New Roman"/>
          <w:sz w:val="24"/>
          <w:szCs w:val="24"/>
        </w:rPr>
        <w:t xml:space="preserve">ате применения налоговых льгот по </w:t>
      </w:r>
      <w:r w:rsidRPr="00C86801">
        <w:rPr>
          <w:rFonts w:ascii="Times New Roman" w:hAnsi="Times New Roman" w:cs="Times New Roman"/>
          <w:sz w:val="24"/>
          <w:szCs w:val="24"/>
        </w:rPr>
        <w:t>данны</w:t>
      </w:r>
      <w:r w:rsidR="008A3EF4">
        <w:rPr>
          <w:rFonts w:ascii="Times New Roman" w:hAnsi="Times New Roman" w:cs="Times New Roman"/>
          <w:sz w:val="24"/>
          <w:szCs w:val="24"/>
        </w:rPr>
        <w:t>м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362D7F" w:rsidRPr="00C86801">
        <w:rPr>
          <w:rFonts w:ascii="Times New Roman" w:hAnsi="Times New Roman" w:cs="Times New Roman"/>
          <w:sz w:val="24"/>
          <w:szCs w:val="24"/>
        </w:rPr>
        <w:t>Управлени</w:t>
      </w:r>
      <w:r w:rsidRPr="00C86801">
        <w:rPr>
          <w:rFonts w:ascii="Times New Roman" w:hAnsi="Times New Roman" w:cs="Times New Roman"/>
          <w:sz w:val="24"/>
          <w:szCs w:val="24"/>
        </w:rPr>
        <w:t>я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9D46A1" w:rsidRPr="00C86801">
        <w:rPr>
          <w:rFonts w:ascii="Times New Roman" w:hAnsi="Times New Roman" w:cs="Times New Roman"/>
          <w:sz w:val="24"/>
          <w:szCs w:val="24"/>
        </w:rPr>
        <w:t>Ф</w:t>
      </w:r>
      <w:r w:rsidR="00362D7F" w:rsidRPr="00C86801">
        <w:rPr>
          <w:rFonts w:ascii="Times New Roman" w:hAnsi="Times New Roman" w:cs="Times New Roman"/>
          <w:sz w:val="24"/>
          <w:szCs w:val="24"/>
        </w:rPr>
        <w:t>едеральной налоговой службы по Ханты-Мансийскому автономному округу – Югре;</w:t>
      </w:r>
    </w:p>
    <w:p w:rsidR="00362D7F" w:rsidRPr="00C86801" w:rsidRDefault="0089247D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динамик</w:t>
      </w:r>
      <w:r w:rsidR="00E004FA" w:rsidRPr="00C86801">
        <w:rPr>
          <w:rFonts w:ascii="Times New Roman" w:hAnsi="Times New Roman" w:cs="Times New Roman"/>
          <w:sz w:val="24"/>
          <w:szCs w:val="24"/>
        </w:rPr>
        <w:t>а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362D7F" w:rsidRPr="00C86801">
        <w:rPr>
          <w:rFonts w:ascii="Times New Roman" w:hAnsi="Times New Roman" w:cs="Times New Roman"/>
          <w:sz w:val="24"/>
          <w:szCs w:val="24"/>
        </w:rPr>
        <w:t>поступлений в бюджет Ханты-Мансийского автономного округа – Югры</w:t>
      </w:r>
      <w:r w:rsidRPr="00C86801">
        <w:rPr>
          <w:rFonts w:ascii="Times New Roman" w:hAnsi="Times New Roman" w:cs="Times New Roman"/>
          <w:sz w:val="24"/>
          <w:szCs w:val="24"/>
        </w:rPr>
        <w:t xml:space="preserve"> в текущем финансовом </w:t>
      </w:r>
      <w:r w:rsidRPr="00B7071E">
        <w:rPr>
          <w:rFonts w:ascii="Times New Roman" w:hAnsi="Times New Roman" w:cs="Times New Roman"/>
          <w:sz w:val="24"/>
          <w:szCs w:val="24"/>
        </w:rPr>
        <w:t xml:space="preserve">году </w:t>
      </w:r>
      <w:r w:rsidR="00446A69" w:rsidRPr="00B7071E">
        <w:rPr>
          <w:rFonts w:ascii="Times New Roman" w:hAnsi="Times New Roman" w:cs="Times New Roman"/>
          <w:sz w:val="24"/>
          <w:szCs w:val="24"/>
        </w:rPr>
        <w:t xml:space="preserve">и </w:t>
      </w:r>
      <w:r w:rsidRPr="00B7071E">
        <w:rPr>
          <w:rFonts w:ascii="Times New Roman" w:hAnsi="Times New Roman" w:cs="Times New Roman"/>
          <w:sz w:val="24"/>
          <w:szCs w:val="24"/>
        </w:rPr>
        <w:t>за 201</w:t>
      </w:r>
      <w:r w:rsidR="00B16223" w:rsidRPr="00B7071E">
        <w:rPr>
          <w:rFonts w:ascii="Times New Roman" w:hAnsi="Times New Roman" w:cs="Times New Roman"/>
          <w:sz w:val="24"/>
          <w:szCs w:val="24"/>
        </w:rPr>
        <w:t>8</w:t>
      </w:r>
      <w:r w:rsidRPr="00B7071E">
        <w:rPr>
          <w:rFonts w:ascii="Times New Roman" w:hAnsi="Times New Roman" w:cs="Times New Roman"/>
          <w:sz w:val="24"/>
          <w:szCs w:val="24"/>
        </w:rPr>
        <w:t xml:space="preserve"> год</w:t>
      </w:r>
      <w:r w:rsidR="00446A69" w:rsidRPr="00B7071E">
        <w:rPr>
          <w:rFonts w:ascii="Times New Roman" w:hAnsi="Times New Roman" w:cs="Times New Roman"/>
          <w:sz w:val="24"/>
          <w:szCs w:val="24"/>
        </w:rPr>
        <w:t xml:space="preserve"> </w:t>
      </w:r>
      <w:r w:rsidR="00446A69" w:rsidRPr="00C86801">
        <w:rPr>
          <w:rFonts w:ascii="Times New Roman" w:hAnsi="Times New Roman" w:cs="Times New Roman"/>
          <w:sz w:val="24"/>
          <w:szCs w:val="24"/>
        </w:rPr>
        <w:t>с учетом как внешних, так и внутренних факторов</w:t>
      </w:r>
      <w:r w:rsidR="00367677" w:rsidRPr="00C86801">
        <w:rPr>
          <w:rFonts w:ascii="Times New Roman" w:hAnsi="Times New Roman" w:cs="Times New Roman"/>
          <w:sz w:val="24"/>
          <w:szCs w:val="24"/>
        </w:rPr>
        <w:t xml:space="preserve"> (налоговая отчетность по форме № 1-</w:t>
      </w:r>
      <w:proofErr w:type="spellStart"/>
      <w:r w:rsidR="00367677" w:rsidRPr="00C86801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367677" w:rsidRPr="00C86801">
        <w:rPr>
          <w:rFonts w:ascii="Times New Roman" w:hAnsi="Times New Roman" w:cs="Times New Roman"/>
          <w:sz w:val="24"/>
          <w:szCs w:val="24"/>
        </w:rPr>
        <w:t xml:space="preserve"> «Отчет о начислении и поступлении налогов, сборов и иных обязательных платежей в бюджетную систему Российской Федерации»); </w:t>
      </w:r>
    </w:p>
    <w:p w:rsidR="00746206" w:rsidRPr="00C86801" w:rsidRDefault="00746206" w:rsidP="0074620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динамика налоговой базы по налогу (налоговая отчетность по форме № 5-П «Отчет о налоговой базе и структуре начислений по налогу на прибыль организаций»);</w:t>
      </w:r>
    </w:p>
    <w:p w:rsidR="00362D7F" w:rsidRDefault="00362D7F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условия Договора об отношениях между органами власти Тюменской области, Ханты-Мансийского и Ямало-Ненецкого автономных округов, согласно которым в бюджет Тюменской области отчисляется 29,5% от суммы налога на прибыль,</w:t>
      </w:r>
      <w:r w:rsidR="00B92C82" w:rsidRPr="00C86801">
        <w:rPr>
          <w:rFonts w:ascii="Times New Roman" w:hAnsi="Times New Roman" w:cs="Times New Roman"/>
          <w:sz w:val="24"/>
          <w:szCs w:val="24"/>
        </w:rPr>
        <w:t xml:space="preserve"> подлежащего</w:t>
      </w:r>
      <w:r w:rsidRPr="00C86801">
        <w:rPr>
          <w:rFonts w:ascii="Times New Roman" w:hAnsi="Times New Roman" w:cs="Times New Roman"/>
          <w:sz w:val="24"/>
          <w:szCs w:val="24"/>
        </w:rPr>
        <w:t xml:space="preserve"> зачисл</w:t>
      </w:r>
      <w:r w:rsidR="00B92C82" w:rsidRPr="00C86801">
        <w:rPr>
          <w:rFonts w:ascii="Times New Roman" w:hAnsi="Times New Roman" w:cs="Times New Roman"/>
          <w:sz w:val="24"/>
          <w:szCs w:val="24"/>
        </w:rPr>
        <w:t>ению в бюджет Югры</w:t>
      </w:r>
      <w:r w:rsidR="00367677" w:rsidRPr="00C86801">
        <w:rPr>
          <w:rFonts w:ascii="Times New Roman" w:hAnsi="Times New Roman" w:cs="Times New Roman"/>
          <w:sz w:val="24"/>
          <w:szCs w:val="24"/>
        </w:rPr>
        <w:t>;</w:t>
      </w:r>
    </w:p>
    <w:p w:rsidR="00C90837" w:rsidRDefault="00C90837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FC2">
        <w:rPr>
          <w:rFonts w:ascii="Times New Roman" w:hAnsi="Times New Roman" w:cs="Times New Roman"/>
          <w:sz w:val="24"/>
          <w:szCs w:val="24"/>
        </w:rPr>
        <w:t>прогноз поступлений крупных налогоплательщиков;</w:t>
      </w:r>
    </w:p>
    <w:p w:rsidR="00362D7F" w:rsidRPr="00C86801" w:rsidRDefault="00362D7F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В результате сумма налога </w:t>
      </w:r>
      <w:r w:rsidR="00367677" w:rsidRPr="00C86801">
        <w:rPr>
          <w:rFonts w:ascii="Times New Roman" w:hAnsi="Times New Roman" w:cs="Times New Roman"/>
          <w:sz w:val="24"/>
          <w:szCs w:val="24"/>
        </w:rPr>
        <w:t xml:space="preserve">на прибыль организаций </w:t>
      </w:r>
      <w:r w:rsidRPr="00C86801">
        <w:rPr>
          <w:rFonts w:ascii="Times New Roman" w:hAnsi="Times New Roman" w:cs="Times New Roman"/>
          <w:sz w:val="24"/>
          <w:szCs w:val="24"/>
        </w:rPr>
        <w:t>в бюджет</w:t>
      </w:r>
      <w:r w:rsidR="00BF1742" w:rsidRPr="00C86801">
        <w:rPr>
          <w:rFonts w:ascii="Times New Roman" w:hAnsi="Times New Roman" w:cs="Times New Roman"/>
          <w:sz w:val="24"/>
          <w:szCs w:val="24"/>
        </w:rPr>
        <w:t>е</w:t>
      </w:r>
      <w:r w:rsidRPr="00C86801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BF1742" w:rsidRPr="00C86801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Pr="00C8680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2D7F" w:rsidRPr="00C86801" w:rsidRDefault="00B16223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76 231 053,9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362D7F" w:rsidRPr="00C86801" w:rsidRDefault="00B16223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– 76 112 941,7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362D7F" w:rsidRPr="00C86801" w:rsidRDefault="00B16223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77 882 914,7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05217C" w:rsidRPr="00C86801" w:rsidRDefault="0005217C" w:rsidP="0086747C">
      <w:pPr>
        <w:pStyle w:val="Style49"/>
        <w:widowControl/>
        <w:spacing w:line="360" w:lineRule="auto"/>
        <w:ind w:firstLine="567"/>
      </w:pPr>
      <w:r w:rsidRPr="00C86801">
        <w:t xml:space="preserve">Расчёт </w:t>
      </w:r>
      <w:r w:rsidRPr="00C86801">
        <w:rPr>
          <w:i/>
        </w:rPr>
        <w:t>налога на имущество организаций</w:t>
      </w:r>
      <w:r w:rsidRPr="00C86801">
        <w:t xml:space="preserve"> осуществл</w:t>
      </w:r>
      <w:r w:rsidR="004E21DD" w:rsidRPr="00C86801">
        <w:t>ен</w:t>
      </w:r>
      <w:r w:rsidRPr="00C86801">
        <w:t xml:space="preserve"> </w:t>
      </w:r>
      <w:r w:rsidR="0034023B" w:rsidRPr="00C86801">
        <w:t xml:space="preserve">методом прямого расчёта, в котором </w:t>
      </w:r>
      <w:proofErr w:type="gramStart"/>
      <w:r w:rsidR="0034023B" w:rsidRPr="00C86801">
        <w:t>учтены</w:t>
      </w:r>
      <w:proofErr w:type="gramEnd"/>
      <w:r w:rsidR="0034023B" w:rsidRPr="00C86801">
        <w:t>:</w:t>
      </w:r>
    </w:p>
    <w:p w:rsidR="0086747C" w:rsidRPr="00C86801" w:rsidRDefault="0005217C" w:rsidP="000521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C86801">
        <w:t>налоговые ставки, льготы и преференции, предусмотренные главой 30 Налогового кодекса</w:t>
      </w:r>
      <w:r w:rsidR="00800851" w:rsidRPr="00C86801">
        <w:t xml:space="preserve"> Российской Федерации</w:t>
      </w:r>
      <w:r w:rsidRPr="00C86801">
        <w:t xml:space="preserve"> «Налог на имущество организаций», законом Ханты-Мансийского автономного округа – Югры от 29.11.2010 №190-</w:t>
      </w:r>
      <w:proofErr w:type="spellStart"/>
      <w:r w:rsidRPr="00C86801">
        <w:t>оз</w:t>
      </w:r>
      <w:proofErr w:type="spellEnd"/>
      <w:r w:rsidRPr="00C86801">
        <w:t xml:space="preserve"> «О налоге на имущество организаций»,</w:t>
      </w:r>
      <w:r w:rsidR="00F46CB3" w:rsidRPr="00C86801">
        <w:t xml:space="preserve"> с внесенными и планируемыми к внесению изменениями</w:t>
      </w:r>
      <w:r w:rsidRPr="00C86801">
        <w:t>;</w:t>
      </w:r>
    </w:p>
    <w:p w:rsidR="00DF6695" w:rsidRPr="00C86801" w:rsidRDefault="00D838E4" w:rsidP="00590B9D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C86801">
        <w:rPr>
          <w:rFonts w:eastAsiaTheme="minorHAnsi"/>
          <w:lang w:eastAsia="en-US"/>
        </w:rPr>
        <w:lastRenderedPageBreak/>
        <w:t>динамика поступлений за предыдущие финансовые периоды и ожидаемая оценка поступлений текущего года, с учето</w:t>
      </w:r>
      <w:r w:rsidR="009D46A1" w:rsidRPr="00C86801">
        <w:rPr>
          <w:rFonts w:eastAsiaTheme="minorHAnsi"/>
          <w:lang w:eastAsia="en-US"/>
        </w:rPr>
        <w:t>м прогнозных данных Управления Ф</w:t>
      </w:r>
      <w:r w:rsidRPr="00C86801">
        <w:rPr>
          <w:rFonts w:eastAsiaTheme="minorHAnsi"/>
          <w:lang w:eastAsia="en-US"/>
        </w:rPr>
        <w:t>едеральной налоговой службы по Ханты-Мансийскому автономному округу – Югре на 20</w:t>
      </w:r>
      <w:r w:rsidR="005709CB">
        <w:rPr>
          <w:rFonts w:eastAsiaTheme="minorHAnsi"/>
          <w:lang w:eastAsia="en-US"/>
        </w:rPr>
        <w:t>20</w:t>
      </w:r>
      <w:r w:rsidRPr="00C86801">
        <w:rPr>
          <w:rFonts w:eastAsiaTheme="minorHAnsi"/>
          <w:lang w:eastAsia="en-US"/>
        </w:rPr>
        <w:t xml:space="preserve"> – 202</w:t>
      </w:r>
      <w:r w:rsidR="005709CB">
        <w:rPr>
          <w:rFonts w:eastAsiaTheme="minorHAnsi"/>
          <w:lang w:eastAsia="en-US"/>
        </w:rPr>
        <w:t>2</w:t>
      </w:r>
      <w:r w:rsidRPr="00C86801">
        <w:rPr>
          <w:rFonts w:eastAsiaTheme="minorHAnsi"/>
          <w:lang w:eastAsia="en-US"/>
        </w:rPr>
        <w:t xml:space="preserve"> годы;</w:t>
      </w:r>
    </w:p>
    <w:p w:rsidR="0086747C" w:rsidRPr="00C86801" w:rsidRDefault="0086747C" w:rsidP="008674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C86801">
        <w:rPr>
          <w:rFonts w:eastAsiaTheme="minorHAnsi"/>
          <w:lang w:eastAsia="en-US"/>
        </w:rPr>
        <w:t>динамика налоговой базы по налогу (</w:t>
      </w:r>
      <w:r w:rsidRPr="00C86801">
        <w:t>налоговая отчетность</w:t>
      </w:r>
      <w:r w:rsidRPr="00C86801">
        <w:rPr>
          <w:rFonts w:eastAsiaTheme="minorHAnsi"/>
          <w:lang w:eastAsia="en-US"/>
        </w:rPr>
        <w:t xml:space="preserve"> по форме 5-</w:t>
      </w:r>
      <w:proofErr w:type="spellStart"/>
      <w:r w:rsidRPr="00C86801">
        <w:rPr>
          <w:rFonts w:eastAsiaTheme="minorHAnsi"/>
          <w:lang w:eastAsia="en-US"/>
        </w:rPr>
        <w:t>НИО</w:t>
      </w:r>
      <w:proofErr w:type="spellEnd"/>
      <w:r w:rsidRPr="00C86801">
        <w:rPr>
          <w:rFonts w:eastAsiaTheme="minorHAnsi"/>
          <w:lang w:eastAsia="en-US"/>
        </w:rPr>
        <w:t xml:space="preserve"> «О налоговой базе и структуре начислений по налогу на имущество организаций»);</w:t>
      </w:r>
    </w:p>
    <w:p w:rsidR="0086747C" w:rsidRPr="000A7B75" w:rsidRDefault="0086747C" w:rsidP="008674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C86801">
        <w:rPr>
          <w:rFonts w:eastAsiaTheme="minorHAnsi"/>
          <w:lang w:eastAsia="en-US"/>
        </w:rPr>
        <w:t>динамика фактических поступлений по налогу (</w:t>
      </w:r>
      <w:r w:rsidRPr="00C86801">
        <w:t>налоговая отчетность</w:t>
      </w:r>
      <w:r w:rsidRPr="00C86801">
        <w:rPr>
          <w:rFonts w:eastAsiaTheme="minorHAnsi"/>
          <w:lang w:eastAsia="en-US"/>
        </w:rPr>
        <w:t xml:space="preserve"> по форме № 1-</w:t>
      </w:r>
      <w:proofErr w:type="spellStart"/>
      <w:r w:rsidRPr="00C86801">
        <w:rPr>
          <w:rFonts w:eastAsiaTheme="minorHAnsi"/>
          <w:lang w:eastAsia="en-US"/>
        </w:rPr>
        <w:t>НМ</w:t>
      </w:r>
      <w:proofErr w:type="spellEnd"/>
      <w:r w:rsidRPr="00C86801">
        <w:rPr>
          <w:rFonts w:eastAsiaTheme="minorHAnsi"/>
          <w:lang w:eastAsia="en-US"/>
        </w:rPr>
        <w:t xml:space="preserve"> «Начисление и поступление налогов, сборов и иных обязательных платежей в </w:t>
      </w:r>
      <w:r w:rsidRPr="000A7B75">
        <w:rPr>
          <w:rFonts w:eastAsiaTheme="minorHAnsi"/>
          <w:lang w:eastAsia="en-US"/>
        </w:rPr>
        <w:t>консолидированны</w:t>
      </w:r>
      <w:r w:rsidR="0005217C" w:rsidRPr="000A7B75">
        <w:rPr>
          <w:rFonts w:eastAsiaTheme="minorHAnsi"/>
          <w:lang w:eastAsia="en-US"/>
        </w:rPr>
        <w:t>й бюджет Российской Федерации»);</w:t>
      </w:r>
    </w:p>
    <w:p w:rsidR="00293B24" w:rsidRPr="000A7B75" w:rsidRDefault="00293B24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В результате сумма налога </w:t>
      </w:r>
      <w:r w:rsidR="009A1964" w:rsidRPr="000A7B75">
        <w:rPr>
          <w:rFonts w:ascii="Times New Roman" w:hAnsi="Times New Roman" w:cs="Times New Roman"/>
          <w:sz w:val="24"/>
          <w:szCs w:val="24"/>
        </w:rPr>
        <w:t xml:space="preserve">на имущество организаций </w:t>
      </w:r>
      <w:r w:rsidRPr="000A7B75">
        <w:rPr>
          <w:rFonts w:ascii="Times New Roman" w:hAnsi="Times New Roman" w:cs="Times New Roman"/>
          <w:sz w:val="24"/>
          <w:szCs w:val="24"/>
        </w:rPr>
        <w:t>в бюджет</w:t>
      </w:r>
      <w:r w:rsidR="00D346C2" w:rsidRPr="000A7B75">
        <w:rPr>
          <w:rFonts w:ascii="Times New Roman" w:hAnsi="Times New Roman" w:cs="Times New Roman"/>
          <w:sz w:val="24"/>
          <w:szCs w:val="24"/>
        </w:rPr>
        <w:t>е</w:t>
      </w:r>
      <w:r w:rsidRPr="000A7B75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D346C2" w:rsidRPr="000A7B75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4E21DD" w:rsidRPr="000A7B75">
        <w:rPr>
          <w:rFonts w:ascii="Times New Roman" w:hAnsi="Times New Roman" w:cs="Times New Roman"/>
          <w:sz w:val="24"/>
          <w:szCs w:val="24"/>
        </w:rPr>
        <w:t>а</w:t>
      </w:r>
      <w:r w:rsidRPr="000A7B75">
        <w:rPr>
          <w:rFonts w:ascii="Times New Roman" w:hAnsi="Times New Roman" w:cs="Times New Roman"/>
          <w:sz w:val="24"/>
          <w:szCs w:val="24"/>
        </w:rPr>
        <w:t>:</w:t>
      </w:r>
    </w:p>
    <w:p w:rsidR="00DF6695" w:rsidRPr="000A7B75" w:rsidRDefault="00DF6695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>на 20</w:t>
      </w:r>
      <w:r w:rsidR="005709CB" w:rsidRPr="000A7B75">
        <w:rPr>
          <w:rFonts w:ascii="Times New Roman" w:hAnsi="Times New Roman" w:cs="Times New Roman"/>
          <w:sz w:val="24"/>
          <w:szCs w:val="24"/>
        </w:rPr>
        <w:t>20</w:t>
      </w:r>
      <w:r w:rsidRPr="000A7B75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709CB" w:rsidRPr="000A7B75">
        <w:rPr>
          <w:rFonts w:ascii="Times New Roman" w:hAnsi="Times New Roman" w:cs="Times New Roman"/>
          <w:sz w:val="24"/>
          <w:szCs w:val="24"/>
        </w:rPr>
        <w:t>60</w:t>
      </w:r>
      <w:r w:rsidR="00F31668" w:rsidRPr="000A7B75">
        <w:rPr>
          <w:rFonts w:ascii="Times New Roman" w:hAnsi="Times New Roman" w:cs="Times New Roman"/>
          <w:sz w:val="24"/>
          <w:szCs w:val="24"/>
        </w:rPr>
        <w:t> 153 788,5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DF6695" w:rsidRPr="000A7B75" w:rsidRDefault="005709CB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2021 год – </w:t>
      </w:r>
      <w:r w:rsidR="00F31668" w:rsidRPr="000A7B75">
        <w:rPr>
          <w:rFonts w:ascii="Times New Roman" w:hAnsi="Times New Roman" w:cs="Times New Roman"/>
          <w:sz w:val="24"/>
          <w:szCs w:val="24"/>
        </w:rPr>
        <w:t>61 957 444,3</w:t>
      </w:r>
      <w:r w:rsidR="00DF6695" w:rsidRPr="000A7B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F6695" w:rsidRPr="000A7B75" w:rsidRDefault="00F31668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>на 2022 год – 63 815 530,6</w:t>
      </w:r>
      <w:r w:rsidR="00DF6695" w:rsidRPr="000A7B7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4023B" w:rsidRPr="00C86801" w:rsidRDefault="007B4280" w:rsidP="003402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56460802"/>
      <w:proofErr w:type="gramStart"/>
      <w:r w:rsidRPr="00C86801">
        <w:rPr>
          <w:rFonts w:ascii="Times New Roman" w:hAnsi="Times New Roman" w:cs="Times New Roman"/>
          <w:sz w:val="24"/>
          <w:szCs w:val="24"/>
        </w:rPr>
        <w:t xml:space="preserve">Расчёт </w:t>
      </w:r>
      <w:r w:rsidRPr="00C86801">
        <w:rPr>
          <w:rFonts w:ascii="Times New Roman" w:hAnsi="Times New Roman" w:cs="Times New Roman"/>
          <w:i/>
          <w:sz w:val="24"/>
          <w:szCs w:val="24"/>
        </w:rPr>
        <w:t>налога на доходы физических лиц</w:t>
      </w:r>
      <w:r w:rsidR="004E21DD" w:rsidRPr="00C86801">
        <w:rPr>
          <w:rFonts w:ascii="Times New Roman" w:hAnsi="Times New Roman" w:cs="Times New Roman"/>
          <w:sz w:val="24"/>
          <w:szCs w:val="24"/>
        </w:rPr>
        <w:t xml:space="preserve"> осуществлен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34023B" w:rsidRPr="00C86801">
        <w:rPr>
          <w:rFonts w:ascii="Times New Roman" w:hAnsi="Times New Roman" w:cs="Times New Roman"/>
          <w:sz w:val="24"/>
          <w:szCs w:val="24"/>
        </w:rPr>
        <w:t>методом прямого расчёта, в котором учтены:</w:t>
      </w:r>
      <w:proofErr w:type="gramEnd"/>
    </w:p>
    <w:p w:rsidR="001C5C47" w:rsidRPr="00C86801" w:rsidRDefault="00503378" w:rsidP="005033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налоговые ставки, льготы и преференции, предусмотренные главой 23 Налогового кодекса </w:t>
      </w:r>
      <w:r w:rsidR="00800851" w:rsidRPr="00C8680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C86801">
        <w:rPr>
          <w:rFonts w:ascii="Times New Roman" w:hAnsi="Times New Roman" w:cs="Times New Roman"/>
          <w:sz w:val="24"/>
          <w:szCs w:val="24"/>
        </w:rPr>
        <w:t>«Налог на доходы физических лиц»;</w:t>
      </w:r>
    </w:p>
    <w:p w:rsidR="00306BEA" w:rsidRPr="00C86801" w:rsidRDefault="00306BEA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sz w:val="24"/>
          <w:szCs w:val="24"/>
        </w:rPr>
        <w:t>динамика поступлений текущего года в бюджет автономного округа,</w:t>
      </w:r>
      <w:r w:rsidRPr="00C86801">
        <w:rPr>
          <w:rFonts w:ascii="Times New Roman" w:hAnsi="Times New Roman" w:cs="Times New Roman"/>
          <w:sz w:val="24"/>
          <w:szCs w:val="24"/>
          <w:lang w:eastAsia="ru-RU"/>
        </w:rPr>
        <w:t xml:space="preserve"> с учётом прогнозных данных </w:t>
      </w:r>
      <w:r w:rsidR="009D46A1" w:rsidRPr="00C86801">
        <w:rPr>
          <w:rFonts w:ascii="Times New Roman" w:hAnsi="Times New Roman" w:cs="Times New Roman"/>
          <w:sz w:val="24"/>
          <w:szCs w:val="24"/>
        </w:rPr>
        <w:t>Управления Ф</w:t>
      </w:r>
      <w:r w:rsidRPr="00C86801">
        <w:rPr>
          <w:rFonts w:ascii="Times New Roman" w:hAnsi="Times New Roman" w:cs="Times New Roman"/>
          <w:sz w:val="24"/>
          <w:szCs w:val="24"/>
        </w:rPr>
        <w:t xml:space="preserve">едеральной налоговой службы по Ханты-Мансийскому автономному округу – Югре </w:t>
      </w:r>
      <w:r w:rsidRPr="00C86801">
        <w:rPr>
          <w:rFonts w:ascii="Times New Roman" w:hAnsi="Times New Roman" w:cs="Times New Roman"/>
          <w:sz w:val="24"/>
          <w:szCs w:val="24"/>
          <w:lang w:eastAsia="ru-RU"/>
        </w:rPr>
        <w:t>на 20</w:t>
      </w:r>
      <w:r w:rsidR="00B222A9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C86801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B222A9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C86801">
        <w:rPr>
          <w:rFonts w:ascii="Times New Roman" w:hAnsi="Times New Roman" w:cs="Times New Roman"/>
          <w:sz w:val="24"/>
          <w:szCs w:val="24"/>
          <w:lang w:eastAsia="ru-RU"/>
        </w:rPr>
        <w:t xml:space="preserve"> годы;</w:t>
      </w:r>
    </w:p>
    <w:p w:rsidR="00DF6695" w:rsidRPr="00C86801" w:rsidRDefault="00DF6695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6801">
        <w:rPr>
          <w:rFonts w:ascii="Times New Roman" w:hAnsi="Times New Roman" w:cs="Times New Roman"/>
          <w:sz w:val="24"/>
          <w:szCs w:val="24"/>
        </w:rPr>
        <w:t xml:space="preserve">динамика налоговой базы по налогу </w:t>
      </w:r>
      <w:r w:rsidR="00FB07B9" w:rsidRPr="00C86801">
        <w:rPr>
          <w:rFonts w:ascii="Times New Roman" w:hAnsi="Times New Roman" w:cs="Times New Roman"/>
          <w:sz w:val="24"/>
          <w:szCs w:val="24"/>
        </w:rPr>
        <w:t>(</w:t>
      </w:r>
      <w:r w:rsidR="006328A2" w:rsidRPr="00C86801">
        <w:rPr>
          <w:rFonts w:ascii="Times New Roman" w:hAnsi="Times New Roman" w:cs="Times New Roman"/>
          <w:sz w:val="24"/>
          <w:szCs w:val="24"/>
        </w:rPr>
        <w:t>налоговая отчетность</w:t>
      </w:r>
      <w:r w:rsidR="00FB07B9" w:rsidRPr="00C86801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Pr="00C86801">
        <w:rPr>
          <w:rFonts w:ascii="Times New Roman" w:hAnsi="Times New Roman" w:cs="Times New Roman"/>
          <w:sz w:val="24"/>
          <w:szCs w:val="24"/>
        </w:rPr>
        <w:t>№ 5-</w:t>
      </w:r>
      <w:proofErr w:type="spellStart"/>
      <w:r w:rsidRPr="00C86801">
        <w:rPr>
          <w:rFonts w:ascii="Times New Roman" w:hAnsi="Times New Roman" w:cs="Times New Roman"/>
          <w:sz w:val="24"/>
          <w:szCs w:val="24"/>
        </w:rPr>
        <w:t>НДФЛ</w:t>
      </w:r>
      <w:proofErr w:type="spellEnd"/>
      <w:r w:rsidRPr="00C86801">
        <w:rPr>
          <w:rFonts w:ascii="Times New Roman" w:hAnsi="Times New Roman" w:cs="Times New Roman"/>
          <w:sz w:val="24"/>
          <w:szCs w:val="24"/>
        </w:rPr>
        <w:t xml:space="preserve"> «Отчет о налоговой базе и структуре начислений по налогу на доходы физических лиц, удерживаемому налоговыми агентами»</w:t>
      </w:r>
      <w:r w:rsidR="00CA209B">
        <w:rPr>
          <w:rFonts w:ascii="Times New Roman" w:hAnsi="Times New Roman" w:cs="Times New Roman"/>
          <w:sz w:val="24"/>
          <w:szCs w:val="24"/>
        </w:rPr>
        <w:t xml:space="preserve">, </w:t>
      </w:r>
      <w:r w:rsidR="006328A2" w:rsidRPr="00C86801">
        <w:rPr>
          <w:rFonts w:ascii="Times New Roman" w:hAnsi="Times New Roman" w:cs="Times New Roman"/>
          <w:sz w:val="24"/>
          <w:szCs w:val="24"/>
        </w:rPr>
        <w:t>налоговая отчетность</w:t>
      </w:r>
      <w:r w:rsidR="00FB07B9" w:rsidRPr="00C86801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Pr="00C86801">
        <w:rPr>
          <w:rFonts w:ascii="Times New Roman" w:hAnsi="Times New Roman" w:cs="Times New Roman"/>
          <w:sz w:val="24"/>
          <w:szCs w:val="24"/>
        </w:rPr>
        <w:t>№ 7-</w:t>
      </w:r>
      <w:proofErr w:type="spellStart"/>
      <w:r w:rsidRPr="00C86801">
        <w:rPr>
          <w:rFonts w:ascii="Times New Roman" w:hAnsi="Times New Roman" w:cs="Times New Roman"/>
          <w:sz w:val="24"/>
          <w:szCs w:val="24"/>
        </w:rPr>
        <w:t>НДФЛ</w:t>
      </w:r>
      <w:proofErr w:type="spellEnd"/>
      <w:r w:rsidRPr="00C86801">
        <w:rPr>
          <w:rFonts w:ascii="Times New Roman" w:hAnsi="Times New Roman" w:cs="Times New Roman"/>
          <w:sz w:val="24"/>
          <w:szCs w:val="24"/>
        </w:rPr>
        <w:t xml:space="preserve"> «Отчёт о налоговой базе и структуре начислений по расчету сумм налога на доходы физических лиц, исчисленных и</w:t>
      </w:r>
      <w:r w:rsidR="006328A2" w:rsidRPr="00C86801">
        <w:rPr>
          <w:rFonts w:ascii="Times New Roman" w:hAnsi="Times New Roman" w:cs="Times New Roman"/>
          <w:sz w:val="24"/>
          <w:szCs w:val="24"/>
        </w:rPr>
        <w:t xml:space="preserve"> уде</w:t>
      </w:r>
      <w:bookmarkStart w:id="1" w:name="_GoBack"/>
      <w:bookmarkEnd w:id="1"/>
      <w:r w:rsidR="006328A2" w:rsidRPr="00C86801">
        <w:rPr>
          <w:rFonts w:ascii="Times New Roman" w:hAnsi="Times New Roman" w:cs="Times New Roman"/>
          <w:sz w:val="24"/>
          <w:szCs w:val="24"/>
        </w:rPr>
        <w:t>ржанных налоговым агентом»);</w:t>
      </w:r>
      <w:proofErr w:type="gramEnd"/>
    </w:p>
    <w:p w:rsidR="001B4123" w:rsidRPr="00C86801" w:rsidRDefault="001B4123" w:rsidP="001B41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динамика фактических поступлений по налогу (налоговая отчетность по форме № 1-</w:t>
      </w:r>
      <w:proofErr w:type="spellStart"/>
      <w:r w:rsidRPr="00C86801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Pr="00C86801">
        <w:rPr>
          <w:rFonts w:ascii="Times New Roman" w:hAnsi="Times New Roman" w:cs="Times New Roman"/>
          <w:sz w:val="24"/>
          <w:szCs w:val="24"/>
        </w:rPr>
        <w:t xml:space="preserve"> «Отчет о начислении и поступлении налогов, сборов и иных обязательных платежей в бюджетную систему Российской Федерации»);</w:t>
      </w:r>
    </w:p>
    <w:p w:rsidR="001B4123" w:rsidRPr="00B12CBD" w:rsidRDefault="001B4123" w:rsidP="001B41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CBD">
        <w:rPr>
          <w:rFonts w:ascii="Times New Roman" w:hAnsi="Times New Roman" w:cs="Times New Roman"/>
          <w:sz w:val="24"/>
          <w:szCs w:val="24"/>
        </w:rPr>
        <w:t>динамика налоговых вычетов по налогу (налоговая отчетность по форме 1-</w:t>
      </w:r>
      <w:proofErr w:type="spellStart"/>
      <w:r w:rsidRPr="00B12CBD">
        <w:rPr>
          <w:rFonts w:ascii="Times New Roman" w:hAnsi="Times New Roman" w:cs="Times New Roman"/>
          <w:sz w:val="24"/>
          <w:szCs w:val="24"/>
        </w:rPr>
        <w:t>ДДК</w:t>
      </w:r>
      <w:proofErr w:type="spellEnd"/>
      <w:r w:rsidRPr="00B12CBD">
        <w:rPr>
          <w:rFonts w:ascii="Times New Roman" w:hAnsi="Times New Roman" w:cs="Times New Roman"/>
          <w:sz w:val="24"/>
          <w:szCs w:val="24"/>
        </w:rPr>
        <w:t xml:space="preserve"> «Отчет о декларирован</w:t>
      </w:r>
      <w:r w:rsidR="00CA209B" w:rsidRPr="00B12CBD">
        <w:rPr>
          <w:rFonts w:ascii="Times New Roman" w:hAnsi="Times New Roman" w:cs="Times New Roman"/>
          <w:sz w:val="24"/>
          <w:szCs w:val="24"/>
        </w:rPr>
        <w:t>ии доходов физическими лицами»)</w:t>
      </w:r>
      <w:r w:rsidR="00B12CBD" w:rsidRPr="00B12CBD">
        <w:rPr>
          <w:rFonts w:ascii="Times New Roman" w:hAnsi="Times New Roman" w:cs="Times New Roman"/>
          <w:sz w:val="24"/>
          <w:szCs w:val="24"/>
        </w:rPr>
        <w:t>;</w:t>
      </w:r>
    </w:p>
    <w:bookmarkEnd w:id="0"/>
    <w:p w:rsidR="00B12CBD" w:rsidRPr="00C86801" w:rsidRDefault="00B12CBD" w:rsidP="00B12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2CBD">
        <w:rPr>
          <w:rFonts w:ascii="Times New Roman" w:hAnsi="Times New Roman" w:cs="Times New Roman"/>
          <w:sz w:val="24"/>
          <w:szCs w:val="24"/>
        </w:rPr>
        <w:t>суммы замещения дотации на выравнивание бюджетной обеспеченности муниципальных образований дополнительными нормативами отчислений от налога на доходы физических лиц.</w:t>
      </w:r>
    </w:p>
    <w:p w:rsidR="004706F1" w:rsidRPr="00C86801" w:rsidRDefault="00F436B0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lastRenderedPageBreak/>
        <w:t xml:space="preserve">В результате сумма налога на доходы физических лиц </w:t>
      </w:r>
      <w:r w:rsidR="000E4998" w:rsidRPr="00C86801">
        <w:rPr>
          <w:rFonts w:ascii="Times New Roman" w:hAnsi="Times New Roman" w:cs="Times New Roman"/>
          <w:sz w:val="24"/>
          <w:szCs w:val="24"/>
        </w:rPr>
        <w:t>в бюджете автономного округа составила:</w:t>
      </w:r>
    </w:p>
    <w:p w:rsidR="00DF6695" w:rsidRPr="00C86801" w:rsidRDefault="00DF6695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на 20</w:t>
      </w:r>
      <w:r w:rsidR="00B222A9">
        <w:rPr>
          <w:rFonts w:ascii="Times New Roman" w:hAnsi="Times New Roman" w:cs="Times New Roman"/>
          <w:sz w:val="24"/>
          <w:szCs w:val="24"/>
        </w:rPr>
        <w:t>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6683F">
        <w:rPr>
          <w:rFonts w:ascii="Times New Roman" w:hAnsi="Times New Roman" w:cs="Times New Roman"/>
          <w:sz w:val="24"/>
          <w:szCs w:val="24"/>
        </w:rPr>
        <w:t>51 607 603,4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F6695" w:rsidRPr="00C86801" w:rsidRDefault="00B222A9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</w:t>
      </w:r>
      <w:r w:rsidR="00DF6695" w:rsidRPr="00C8680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706F1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C6683F">
        <w:rPr>
          <w:rFonts w:ascii="Times New Roman" w:hAnsi="Times New Roman" w:cs="Times New Roman"/>
          <w:sz w:val="24"/>
          <w:szCs w:val="24"/>
        </w:rPr>
        <w:t>55 146 750,6</w:t>
      </w:r>
      <w:r w:rsidR="00DF6695" w:rsidRPr="00C86801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490390" w:rsidRPr="00C868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95" w:rsidRPr="00C86801" w:rsidRDefault="00B222A9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</w:t>
      </w:r>
      <w:r w:rsidR="0050291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C6683F">
        <w:rPr>
          <w:rFonts w:ascii="Times New Roman" w:hAnsi="Times New Roman" w:cs="Times New Roman"/>
          <w:sz w:val="24"/>
          <w:szCs w:val="24"/>
        </w:rPr>
        <w:t>57 241 954,5</w:t>
      </w:r>
      <w:r w:rsidR="00DF6695" w:rsidRPr="00C8680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D76E3" w:rsidRDefault="0090462F" w:rsidP="002B66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6801">
        <w:rPr>
          <w:rFonts w:ascii="Times New Roman" w:hAnsi="Times New Roman" w:cs="Times New Roman"/>
          <w:sz w:val="24"/>
          <w:szCs w:val="24"/>
        </w:rPr>
        <w:t xml:space="preserve">Расчёт </w:t>
      </w:r>
      <w:r w:rsidR="003D3FC2" w:rsidRPr="00C86801">
        <w:rPr>
          <w:rFonts w:ascii="Times New Roman" w:hAnsi="Times New Roman" w:cs="Times New Roman"/>
          <w:i/>
          <w:sz w:val="24"/>
          <w:szCs w:val="24"/>
        </w:rPr>
        <w:t>акцизов по подакцизным товарам (продукции), производимым на территории Российской Федерации</w:t>
      </w:r>
      <w:r w:rsidR="003D3FC2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Pr="00C86801">
        <w:rPr>
          <w:rFonts w:ascii="Times New Roman" w:hAnsi="Times New Roman" w:cs="Times New Roman"/>
          <w:sz w:val="24"/>
          <w:szCs w:val="24"/>
        </w:rPr>
        <w:t>произве</w:t>
      </w:r>
      <w:r w:rsidR="003D76E3" w:rsidRPr="00C86801">
        <w:rPr>
          <w:rFonts w:ascii="Times New Roman" w:hAnsi="Times New Roman" w:cs="Times New Roman"/>
          <w:sz w:val="24"/>
          <w:szCs w:val="24"/>
        </w:rPr>
        <w:t xml:space="preserve">ден </w:t>
      </w:r>
      <w:r w:rsidRPr="00C86801">
        <w:rPr>
          <w:rFonts w:ascii="Times New Roman" w:hAnsi="Times New Roman" w:cs="Times New Roman"/>
          <w:sz w:val="24"/>
          <w:szCs w:val="24"/>
        </w:rPr>
        <w:t xml:space="preserve">главными администраторами доходов - Управлением Федерального казначейства по Ханты-Мансийскому автономному округу – Югре и Управлением Федеральной налоговой службы по Ханты-Мансийскому автономному округу – Югре </w:t>
      </w:r>
      <w:r w:rsidR="002B668C" w:rsidRPr="00C86801">
        <w:rPr>
          <w:rFonts w:ascii="Times New Roman" w:hAnsi="Times New Roman" w:cs="Times New Roman"/>
          <w:sz w:val="24"/>
          <w:szCs w:val="24"/>
        </w:rPr>
        <w:t>методом прямого расчета, в котором учтены</w:t>
      </w:r>
      <w:r w:rsidR="004E21DD" w:rsidRPr="00C86801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C95885" w:rsidRPr="00C86801" w:rsidRDefault="00C95885" w:rsidP="002B66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объемы реализации подакцизной продукции</w:t>
      </w:r>
      <w:r w:rsidR="00EF4B61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1" w:rsidRPr="00C86801" w:rsidRDefault="004E21DD" w:rsidP="00B12CF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налоговые ставки, льготы и преференции, предусмотренные </w:t>
      </w:r>
      <w:r w:rsidR="00800851" w:rsidRPr="00C86801">
        <w:rPr>
          <w:rFonts w:ascii="Times New Roman" w:hAnsi="Times New Roman" w:cs="Times New Roman"/>
          <w:sz w:val="24"/>
          <w:szCs w:val="24"/>
        </w:rPr>
        <w:t>главой 22 Налогового кодекса Российской Федерации «Акцизы»;</w:t>
      </w:r>
    </w:p>
    <w:p w:rsidR="008B532D" w:rsidRPr="00C86801" w:rsidRDefault="0048602D" w:rsidP="008B532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динамика налоговой базы </w:t>
      </w:r>
      <w:r w:rsidR="0076617C" w:rsidRPr="00C86801">
        <w:rPr>
          <w:rFonts w:ascii="Times New Roman" w:hAnsi="Times New Roman" w:cs="Times New Roman"/>
          <w:sz w:val="24"/>
          <w:szCs w:val="24"/>
        </w:rPr>
        <w:t>и фактических поступлений</w:t>
      </w:r>
      <w:r w:rsidRPr="00C86801">
        <w:rPr>
          <w:rFonts w:ascii="Times New Roman" w:hAnsi="Times New Roman" w:cs="Times New Roman"/>
          <w:sz w:val="24"/>
          <w:szCs w:val="24"/>
        </w:rPr>
        <w:t>, сложившаяся за предыдущие периоды</w:t>
      </w:r>
      <w:r w:rsidR="0076617C" w:rsidRPr="00C86801">
        <w:rPr>
          <w:rFonts w:ascii="Times New Roman" w:hAnsi="Times New Roman" w:cs="Times New Roman"/>
          <w:sz w:val="24"/>
          <w:szCs w:val="24"/>
        </w:rPr>
        <w:t xml:space="preserve"> (отчёт по форме № 1-</w:t>
      </w:r>
      <w:proofErr w:type="spellStart"/>
      <w:r w:rsidR="0076617C" w:rsidRPr="00C86801">
        <w:rPr>
          <w:rFonts w:ascii="Times New Roman" w:hAnsi="Times New Roman" w:cs="Times New Roman"/>
          <w:sz w:val="24"/>
          <w:szCs w:val="24"/>
        </w:rPr>
        <w:t>НМ</w:t>
      </w:r>
      <w:proofErr w:type="spellEnd"/>
      <w:r w:rsidR="0076617C" w:rsidRPr="00C86801">
        <w:rPr>
          <w:rFonts w:ascii="Times New Roman" w:hAnsi="Times New Roman" w:cs="Times New Roman"/>
          <w:sz w:val="24"/>
          <w:szCs w:val="24"/>
        </w:rPr>
        <w:t xml:space="preserve"> «Отчет о начислении и поступлении налогов, сборов и иных обязательных платежей в бюджетную систему Российской Федерации»)</w:t>
      </w:r>
      <w:r w:rsidR="008B532D" w:rsidRPr="00C86801">
        <w:rPr>
          <w:rFonts w:ascii="Times New Roman" w:hAnsi="Times New Roman" w:cs="Times New Roman"/>
          <w:sz w:val="24"/>
          <w:szCs w:val="24"/>
        </w:rPr>
        <w:t>;</w:t>
      </w:r>
    </w:p>
    <w:p w:rsidR="0048602D" w:rsidRPr="000A7B75" w:rsidRDefault="008B532D" w:rsidP="008B532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изменение законодательства на федеральном уровне </w:t>
      </w:r>
      <w:r w:rsidR="0041165A">
        <w:rPr>
          <w:rFonts w:ascii="Times New Roman" w:hAnsi="Times New Roman" w:cs="Times New Roman"/>
          <w:sz w:val="24"/>
          <w:szCs w:val="24"/>
        </w:rPr>
        <w:t>в части увеличения нормативов распределения в региональные бюджеты</w:t>
      </w:r>
      <w:r w:rsidR="00E47066">
        <w:rPr>
          <w:rFonts w:ascii="Times New Roman" w:hAnsi="Times New Roman" w:cs="Times New Roman"/>
          <w:sz w:val="24"/>
          <w:szCs w:val="24"/>
        </w:rPr>
        <w:t xml:space="preserve"> (таблица </w:t>
      </w:r>
      <w:r w:rsidR="007D080E">
        <w:rPr>
          <w:rFonts w:ascii="Times New Roman" w:hAnsi="Times New Roman" w:cs="Times New Roman"/>
          <w:sz w:val="24"/>
          <w:szCs w:val="24"/>
        </w:rPr>
        <w:t>2</w:t>
      </w:r>
      <w:r w:rsidR="00E47066">
        <w:rPr>
          <w:rFonts w:ascii="Times New Roman" w:hAnsi="Times New Roman" w:cs="Times New Roman"/>
          <w:sz w:val="24"/>
          <w:szCs w:val="24"/>
        </w:rPr>
        <w:t>)</w:t>
      </w:r>
      <w:r w:rsidR="005819F8" w:rsidRPr="000A7B75">
        <w:rPr>
          <w:rFonts w:ascii="Times New Roman" w:hAnsi="Times New Roman" w:cs="Times New Roman"/>
          <w:sz w:val="24"/>
          <w:szCs w:val="24"/>
        </w:rPr>
        <w:t>.</w:t>
      </w:r>
    </w:p>
    <w:p w:rsidR="0048602D" w:rsidRPr="00C86801" w:rsidRDefault="0076617C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В ре</w:t>
      </w:r>
      <w:r w:rsidR="0048602D" w:rsidRPr="00C86801">
        <w:rPr>
          <w:rFonts w:ascii="Times New Roman" w:hAnsi="Times New Roman" w:cs="Times New Roman"/>
          <w:sz w:val="24"/>
          <w:szCs w:val="24"/>
        </w:rPr>
        <w:t xml:space="preserve">зультате сумма </w:t>
      </w:r>
      <w:r w:rsidR="00933E82" w:rsidRPr="00C86801">
        <w:rPr>
          <w:rFonts w:ascii="Times New Roman" w:hAnsi="Times New Roman" w:cs="Times New Roman"/>
          <w:sz w:val="24"/>
          <w:szCs w:val="24"/>
        </w:rPr>
        <w:t>акцизов по подакцизным товарам (продукции)</w:t>
      </w:r>
      <w:r w:rsidR="0048602D" w:rsidRPr="00C86801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</w:t>
      </w:r>
    </w:p>
    <w:p w:rsidR="007D7429" w:rsidRPr="00C86801" w:rsidRDefault="007D7429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на 20</w:t>
      </w:r>
      <w:r w:rsidR="007540B2">
        <w:rPr>
          <w:rFonts w:ascii="Times New Roman" w:hAnsi="Times New Roman" w:cs="Times New Roman"/>
          <w:sz w:val="24"/>
          <w:szCs w:val="24"/>
        </w:rPr>
        <w:t>20</w:t>
      </w:r>
      <w:r w:rsidR="007715C7">
        <w:rPr>
          <w:rFonts w:ascii="Times New Roman" w:hAnsi="Times New Roman" w:cs="Times New Roman"/>
          <w:sz w:val="24"/>
          <w:szCs w:val="24"/>
        </w:rPr>
        <w:t xml:space="preserve"> </w:t>
      </w:r>
      <w:r w:rsidRPr="00C86801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7540B2">
        <w:rPr>
          <w:rFonts w:ascii="Times New Roman" w:hAnsi="Times New Roman" w:cs="Times New Roman"/>
          <w:sz w:val="24"/>
          <w:szCs w:val="24"/>
        </w:rPr>
        <w:t>8 599 212,2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7D7429" w:rsidRPr="00C86801" w:rsidRDefault="007540B2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</w:t>
      </w:r>
      <w:r w:rsidR="007D7429"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715C7">
        <w:rPr>
          <w:rFonts w:ascii="Times New Roman" w:hAnsi="Times New Roman" w:cs="Times New Roman"/>
          <w:sz w:val="24"/>
          <w:szCs w:val="24"/>
        </w:rPr>
        <w:t>9 636 555,8</w:t>
      </w:r>
      <w:r w:rsidR="007D7429" w:rsidRPr="00C8680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D7429" w:rsidRPr="00C86801" w:rsidRDefault="007540B2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</w:t>
      </w:r>
      <w:r w:rsidR="007D7429"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7715C7">
        <w:rPr>
          <w:rFonts w:ascii="Times New Roman" w:hAnsi="Times New Roman" w:cs="Times New Roman"/>
          <w:sz w:val="24"/>
          <w:szCs w:val="24"/>
        </w:rPr>
        <w:t>9 636 325,9</w:t>
      </w:r>
      <w:r w:rsidR="007D7429" w:rsidRPr="00C8680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EB7ACE" w:rsidRPr="00C86801" w:rsidRDefault="008A237B" w:rsidP="00902BB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Темп роста </w:t>
      </w:r>
      <w:r w:rsidR="008E38C6">
        <w:rPr>
          <w:rFonts w:ascii="Times New Roman" w:hAnsi="Times New Roman" w:cs="Times New Roman"/>
          <w:sz w:val="24"/>
          <w:szCs w:val="24"/>
        </w:rPr>
        <w:t>акцизов в</w:t>
      </w:r>
      <w:r w:rsidR="003557D7">
        <w:rPr>
          <w:rFonts w:ascii="Times New Roman" w:hAnsi="Times New Roman" w:cs="Times New Roman"/>
          <w:sz w:val="24"/>
          <w:szCs w:val="24"/>
        </w:rPr>
        <w:t xml:space="preserve"> 2021</w:t>
      </w:r>
      <w:r w:rsidR="008E38C6">
        <w:rPr>
          <w:rFonts w:ascii="Times New Roman" w:hAnsi="Times New Roman" w:cs="Times New Roman"/>
          <w:sz w:val="24"/>
          <w:szCs w:val="24"/>
        </w:rPr>
        <w:t xml:space="preserve"> к 2020 году планируется на уровне</w:t>
      </w:r>
      <w:r w:rsidR="003557D7">
        <w:rPr>
          <w:rFonts w:ascii="Times New Roman" w:hAnsi="Times New Roman" w:cs="Times New Roman"/>
          <w:sz w:val="24"/>
          <w:szCs w:val="24"/>
        </w:rPr>
        <w:t xml:space="preserve"> </w:t>
      </w:r>
      <w:r w:rsidR="007715C7">
        <w:rPr>
          <w:rFonts w:ascii="Times New Roman" w:hAnsi="Times New Roman" w:cs="Times New Roman"/>
          <w:sz w:val="24"/>
          <w:szCs w:val="24"/>
        </w:rPr>
        <w:t>12,1</w:t>
      </w:r>
      <w:r w:rsidRPr="00C86801">
        <w:rPr>
          <w:rFonts w:ascii="Times New Roman" w:hAnsi="Times New Roman" w:cs="Times New Roman"/>
          <w:sz w:val="24"/>
          <w:szCs w:val="24"/>
        </w:rPr>
        <w:t>%</w:t>
      </w:r>
      <w:r w:rsidR="003557D7">
        <w:rPr>
          <w:rFonts w:ascii="Times New Roman" w:hAnsi="Times New Roman" w:cs="Times New Roman"/>
          <w:sz w:val="24"/>
          <w:szCs w:val="24"/>
        </w:rPr>
        <w:t>, в 2022 году</w:t>
      </w:r>
      <w:r w:rsidR="008E38C6">
        <w:rPr>
          <w:rFonts w:ascii="Times New Roman" w:hAnsi="Times New Roman" w:cs="Times New Roman"/>
          <w:sz w:val="24"/>
          <w:szCs w:val="24"/>
        </w:rPr>
        <w:t xml:space="preserve"> </w:t>
      </w:r>
      <w:r w:rsidR="008E38C6" w:rsidRPr="00C86801">
        <w:rPr>
          <w:rFonts w:ascii="Times New Roman" w:hAnsi="Times New Roman" w:cs="Times New Roman"/>
          <w:sz w:val="24"/>
          <w:szCs w:val="24"/>
        </w:rPr>
        <w:t>Управлением Федеральной налоговой службы по Ханты-Мансийскому автономному округу – Югре</w:t>
      </w:r>
      <w:r w:rsidR="008E38C6">
        <w:rPr>
          <w:rFonts w:ascii="Times New Roman" w:hAnsi="Times New Roman" w:cs="Times New Roman"/>
          <w:sz w:val="24"/>
          <w:szCs w:val="24"/>
        </w:rPr>
        <w:t xml:space="preserve"> предполагается </w:t>
      </w:r>
      <w:r w:rsidR="003557D7">
        <w:rPr>
          <w:rFonts w:ascii="Times New Roman" w:hAnsi="Times New Roman" w:cs="Times New Roman"/>
          <w:sz w:val="24"/>
          <w:szCs w:val="24"/>
        </w:rPr>
        <w:t>не</w:t>
      </w:r>
      <w:r w:rsidR="008E38C6">
        <w:rPr>
          <w:rFonts w:ascii="Times New Roman" w:hAnsi="Times New Roman" w:cs="Times New Roman"/>
          <w:sz w:val="24"/>
          <w:szCs w:val="24"/>
        </w:rPr>
        <w:t>значительное</w:t>
      </w:r>
      <w:r w:rsidR="003557D7">
        <w:rPr>
          <w:rFonts w:ascii="Times New Roman" w:hAnsi="Times New Roman" w:cs="Times New Roman"/>
          <w:sz w:val="24"/>
          <w:szCs w:val="24"/>
        </w:rPr>
        <w:t xml:space="preserve"> снижение</w:t>
      </w:r>
      <w:r w:rsidR="008E38C6">
        <w:rPr>
          <w:rFonts w:ascii="Times New Roman" w:hAnsi="Times New Roman" w:cs="Times New Roman"/>
          <w:sz w:val="24"/>
          <w:szCs w:val="24"/>
        </w:rPr>
        <w:t xml:space="preserve">  по акцизу на пиво</w:t>
      </w:r>
      <w:r w:rsidR="00D37A0F">
        <w:rPr>
          <w:rFonts w:ascii="Times New Roman" w:hAnsi="Times New Roman" w:cs="Times New Roman"/>
          <w:sz w:val="24"/>
          <w:szCs w:val="24"/>
        </w:rPr>
        <w:t xml:space="preserve">, производимое на территории Российской Федерации </w:t>
      </w:r>
      <w:r w:rsidR="003D063A">
        <w:rPr>
          <w:rFonts w:ascii="Times New Roman" w:hAnsi="Times New Roman" w:cs="Times New Roman"/>
          <w:sz w:val="24"/>
          <w:szCs w:val="24"/>
        </w:rPr>
        <w:t>(на 229,9 тыс. рублей)</w:t>
      </w:r>
      <w:r w:rsidR="003557D7">
        <w:rPr>
          <w:rFonts w:ascii="Times New Roman" w:hAnsi="Times New Roman" w:cs="Times New Roman"/>
          <w:sz w:val="24"/>
          <w:szCs w:val="24"/>
        </w:rPr>
        <w:t>.</w:t>
      </w:r>
    </w:p>
    <w:p w:rsidR="003557D7" w:rsidRDefault="004105AA" w:rsidP="00F561D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Расчет </w:t>
      </w:r>
      <w:r w:rsidRPr="003D3FC2">
        <w:rPr>
          <w:rFonts w:ascii="Times New Roman" w:hAnsi="Times New Roman" w:cs="Times New Roman"/>
          <w:i/>
          <w:sz w:val="24"/>
          <w:szCs w:val="24"/>
        </w:rPr>
        <w:t>транспортного налога</w:t>
      </w:r>
      <w:r w:rsidRPr="00C86801">
        <w:rPr>
          <w:rFonts w:ascii="Times New Roman" w:hAnsi="Times New Roman" w:cs="Times New Roman"/>
          <w:sz w:val="24"/>
          <w:szCs w:val="24"/>
        </w:rPr>
        <w:t xml:space="preserve"> произведен методом прямого расчета</w:t>
      </w:r>
      <w:r w:rsidR="003E0E29" w:rsidRPr="00C86801">
        <w:rPr>
          <w:rFonts w:ascii="Times New Roman" w:hAnsi="Times New Roman" w:cs="Times New Roman"/>
          <w:sz w:val="24"/>
          <w:szCs w:val="24"/>
        </w:rPr>
        <w:t xml:space="preserve">, </w:t>
      </w:r>
      <w:r w:rsidR="00D61CBB">
        <w:rPr>
          <w:rFonts w:ascii="Times New Roman" w:hAnsi="Times New Roman" w:cs="Times New Roman"/>
          <w:sz w:val="24"/>
          <w:szCs w:val="24"/>
        </w:rPr>
        <w:t xml:space="preserve">в </w:t>
      </w:r>
      <w:r w:rsidR="003E0E29" w:rsidRPr="00C86801">
        <w:rPr>
          <w:rFonts w:ascii="Times New Roman" w:hAnsi="Times New Roman" w:cs="Times New Roman"/>
          <w:sz w:val="24"/>
          <w:szCs w:val="24"/>
        </w:rPr>
        <w:t xml:space="preserve">котором </w:t>
      </w:r>
      <w:proofErr w:type="gramStart"/>
      <w:r w:rsidR="006B7432" w:rsidRPr="00C86801">
        <w:rPr>
          <w:rFonts w:ascii="Times New Roman" w:hAnsi="Times New Roman" w:cs="Times New Roman"/>
          <w:sz w:val="24"/>
          <w:szCs w:val="24"/>
        </w:rPr>
        <w:t>учтены</w:t>
      </w:r>
      <w:proofErr w:type="gramEnd"/>
      <w:r w:rsidR="003557D7">
        <w:rPr>
          <w:rFonts w:ascii="Times New Roman" w:hAnsi="Times New Roman" w:cs="Times New Roman"/>
          <w:sz w:val="24"/>
          <w:szCs w:val="24"/>
        </w:rPr>
        <w:t>:</w:t>
      </w:r>
    </w:p>
    <w:p w:rsidR="006B29F2" w:rsidRDefault="00D61CBB" w:rsidP="00F561D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61D7" w:rsidRPr="00C86801">
        <w:rPr>
          <w:rFonts w:ascii="Times New Roman" w:hAnsi="Times New Roman" w:cs="Times New Roman"/>
          <w:sz w:val="24"/>
          <w:szCs w:val="24"/>
        </w:rPr>
        <w:t xml:space="preserve">налоговые ставки, льготы и преференции, предусмотренные главой </w:t>
      </w:r>
      <w:r w:rsidR="00CC6753" w:rsidRPr="00C86801">
        <w:rPr>
          <w:rFonts w:ascii="Times New Roman" w:hAnsi="Times New Roman" w:cs="Times New Roman"/>
          <w:sz w:val="24"/>
          <w:szCs w:val="24"/>
        </w:rPr>
        <w:t xml:space="preserve">28 Налогового кодекса </w:t>
      </w:r>
      <w:r w:rsidR="00414C8A" w:rsidRPr="00C86801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CC6753" w:rsidRPr="00C86801">
        <w:rPr>
          <w:rFonts w:ascii="Times New Roman" w:hAnsi="Times New Roman" w:cs="Times New Roman"/>
          <w:sz w:val="24"/>
          <w:szCs w:val="24"/>
        </w:rPr>
        <w:t xml:space="preserve">«Транспортный налог», </w:t>
      </w:r>
      <w:r w:rsidR="007D0A7A" w:rsidRPr="00C86801">
        <w:rPr>
          <w:rFonts w:ascii="Times New Roman" w:hAnsi="Times New Roman" w:cs="Times New Roman"/>
          <w:sz w:val="24"/>
          <w:szCs w:val="24"/>
        </w:rPr>
        <w:t>закон</w:t>
      </w:r>
      <w:r w:rsidR="00F561D7" w:rsidRPr="00C86801">
        <w:rPr>
          <w:rFonts w:ascii="Times New Roman" w:hAnsi="Times New Roman" w:cs="Times New Roman"/>
          <w:sz w:val="24"/>
          <w:szCs w:val="24"/>
        </w:rPr>
        <w:t>ом</w:t>
      </w:r>
      <w:r w:rsidR="007D0A7A" w:rsidRPr="00C86801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Югры от 14.11.2002 №62-</w:t>
      </w:r>
      <w:proofErr w:type="spellStart"/>
      <w:r w:rsidR="007D0A7A" w:rsidRPr="00C86801">
        <w:rPr>
          <w:rFonts w:ascii="Times New Roman" w:hAnsi="Times New Roman" w:cs="Times New Roman"/>
          <w:sz w:val="24"/>
          <w:szCs w:val="24"/>
        </w:rPr>
        <w:t>оз</w:t>
      </w:r>
      <w:proofErr w:type="spellEnd"/>
      <w:r w:rsidR="007D0A7A" w:rsidRPr="00C86801">
        <w:rPr>
          <w:rFonts w:ascii="Times New Roman" w:hAnsi="Times New Roman" w:cs="Times New Roman"/>
          <w:sz w:val="24"/>
          <w:szCs w:val="24"/>
        </w:rPr>
        <w:t xml:space="preserve"> «О транспо</w:t>
      </w:r>
      <w:r w:rsidR="00806B7D">
        <w:rPr>
          <w:rFonts w:ascii="Times New Roman" w:hAnsi="Times New Roman" w:cs="Times New Roman"/>
          <w:sz w:val="24"/>
          <w:szCs w:val="24"/>
        </w:rPr>
        <w:t xml:space="preserve">ртном налоге </w:t>
      </w:r>
      <w:proofErr w:type="gramStart"/>
      <w:r w:rsidR="00806B7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06B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06B7D">
        <w:rPr>
          <w:rFonts w:ascii="Times New Roman" w:hAnsi="Times New Roman" w:cs="Times New Roman"/>
          <w:sz w:val="24"/>
          <w:szCs w:val="24"/>
        </w:rPr>
        <w:t>Ханты-Мансийском</w:t>
      </w:r>
      <w:proofErr w:type="gramEnd"/>
      <w:r w:rsidR="00806B7D">
        <w:rPr>
          <w:rFonts w:ascii="Times New Roman" w:hAnsi="Times New Roman" w:cs="Times New Roman"/>
          <w:sz w:val="24"/>
          <w:szCs w:val="24"/>
        </w:rPr>
        <w:t xml:space="preserve"> </w:t>
      </w:r>
      <w:r w:rsidR="007D0A7A" w:rsidRPr="00C86801">
        <w:rPr>
          <w:rFonts w:ascii="Times New Roman" w:hAnsi="Times New Roman" w:cs="Times New Roman"/>
          <w:sz w:val="24"/>
          <w:szCs w:val="24"/>
        </w:rPr>
        <w:t>автономном округе</w:t>
      </w:r>
      <w:r w:rsidR="00F561D7" w:rsidRPr="00C86801">
        <w:rPr>
          <w:rFonts w:ascii="Times New Roman" w:hAnsi="Times New Roman" w:cs="Times New Roman"/>
          <w:sz w:val="24"/>
          <w:szCs w:val="24"/>
        </w:rPr>
        <w:t xml:space="preserve"> – </w:t>
      </w:r>
      <w:r w:rsidR="007D0A7A" w:rsidRPr="00C86801">
        <w:rPr>
          <w:rFonts w:ascii="Times New Roman" w:hAnsi="Times New Roman" w:cs="Times New Roman"/>
          <w:sz w:val="24"/>
          <w:szCs w:val="24"/>
        </w:rPr>
        <w:t>Югре»</w:t>
      </w:r>
      <w:r w:rsidR="00933E82" w:rsidRPr="00C86801">
        <w:rPr>
          <w:rFonts w:ascii="Times New Roman" w:hAnsi="Times New Roman" w:cs="Times New Roman"/>
          <w:sz w:val="24"/>
          <w:szCs w:val="24"/>
        </w:rPr>
        <w:t>, с внесенными и план</w:t>
      </w:r>
      <w:r w:rsidR="003557D7">
        <w:rPr>
          <w:rFonts w:ascii="Times New Roman" w:hAnsi="Times New Roman" w:cs="Times New Roman"/>
          <w:sz w:val="24"/>
          <w:szCs w:val="24"/>
        </w:rPr>
        <w:t>ируемыми к внесению изменениями;</w:t>
      </w:r>
    </w:p>
    <w:p w:rsidR="007D0A7A" w:rsidRPr="00C86801" w:rsidRDefault="000E244E" w:rsidP="00EC136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В результате сумма </w:t>
      </w:r>
      <w:r w:rsidR="00C77804" w:rsidRPr="00C86801">
        <w:rPr>
          <w:rFonts w:ascii="Times New Roman" w:hAnsi="Times New Roman" w:cs="Times New Roman"/>
          <w:sz w:val="24"/>
          <w:szCs w:val="24"/>
        </w:rPr>
        <w:t xml:space="preserve">транспортного </w:t>
      </w:r>
      <w:r w:rsidRPr="00C86801">
        <w:rPr>
          <w:rFonts w:ascii="Times New Roman" w:hAnsi="Times New Roman" w:cs="Times New Roman"/>
          <w:sz w:val="24"/>
          <w:szCs w:val="24"/>
        </w:rPr>
        <w:t>налога в бюджете автономного округа составила:</w:t>
      </w:r>
    </w:p>
    <w:p w:rsidR="007D0A7A" w:rsidRPr="005C2B45" w:rsidRDefault="007D0A7A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86801">
        <w:rPr>
          <w:rFonts w:ascii="Times New Roman" w:hAnsi="Times New Roman" w:cs="Times New Roman"/>
          <w:bCs/>
          <w:sz w:val="24"/>
          <w:szCs w:val="24"/>
        </w:rPr>
        <w:lastRenderedPageBreak/>
        <w:t>на 20</w:t>
      </w:r>
      <w:r w:rsidR="004E0733">
        <w:rPr>
          <w:rFonts w:ascii="Times New Roman" w:hAnsi="Times New Roman" w:cs="Times New Roman"/>
          <w:bCs/>
          <w:sz w:val="24"/>
          <w:szCs w:val="24"/>
        </w:rPr>
        <w:t>20</w:t>
      </w:r>
      <w:r w:rsidRPr="00C868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852EA">
        <w:rPr>
          <w:rFonts w:ascii="Times New Roman" w:hAnsi="Times New Roman" w:cs="Times New Roman"/>
          <w:bCs/>
          <w:sz w:val="24"/>
          <w:szCs w:val="24"/>
        </w:rPr>
        <w:t xml:space="preserve">год – </w:t>
      </w:r>
      <w:r w:rsidR="00964EDB" w:rsidRPr="009852EA">
        <w:rPr>
          <w:rFonts w:ascii="Times New Roman" w:hAnsi="Times New Roman" w:cs="Times New Roman"/>
          <w:bCs/>
          <w:sz w:val="24"/>
          <w:szCs w:val="24"/>
        </w:rPr>
        <w:t>2 587 170,9</w:t>
      </w:r>
      <w:r w:rsidRPr="009852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C2B45">
        <w:rPr>
          <w:rFonts w:ascii="Times New Roman" w:hAnsi="Times New Roman" w:cs="Times New Roman"/>
          <w:bCs/>
          <w:sz w:val="24"/>
          <w:szCs w:val="24"/>
        </w:rPr>
        <w:t>тыс. рублей;</w:t>
      </w:r>
    </w:p>
    <w:p w:rsidR="007D0A7A" w:rsidRPr="005C2B45" w:rsidRDefault="004E0733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2B45">
        <w:rPr>
          <w:rFonts w:ascii="Times New Roman" w:hAnsi="Times New Roman" w:cs="Times New Roman"/>
          <w:bCs/>
          <w:sz w:val="24"/>
          <w:szCs w:val="24"/>
        </w:rPr>
        <w:t>на 2021</w:t>
      </w:r>
      <w:r w:rsidR="00964EDB" w:rsidRPr="005C2B45">
        <w:rPr>
          <w:rFonts w:ascii="Times New Roman" w:hAnsi="Times New Roman" w:cs="Times New Roman"/>
          <w:bCs/>
          <w:sz w:val="24"/>
          <w:szCs w:val="24"/>
        </w:rPr>
        <w:t xml:space="preserve"> год – 2 608 549,3</w:t>
      </w:r>
      <w:r w:rsidR="007D0A7A" w:rsidRPr="005C2B45">
        <w:rPr>
          <w:rFonts w:ascii="Times New Roman" w:hAnsi="Times New Roman" w:cs="Times New Roman"/>
          <w:bCs/>
          <w:sz w:val="24"/>
          <w:szCs w:val="24"/>
        </w:rPr>
        <w:t xml:space="preserve"> тыс. рублей;</w:t>
      </w:r>
    </w:p>
    <w:p w:rsidR="007D0A7A" w:rsidRPr="005C2B45" w:rsidRDefault="004E0733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2B45">
        <w:rPr>
          <w:rFonts w:ascii="Times New Roman" w:hAnsi="Times New Roman" w:cs="Times New Roman"/>
          <w:bCs/>
          <w:sz w:val="24"/>
          <w:szCs w:val="24"/>
        </w:rPr>
        <w:t>на 2022</w:t>
      </w:r>
      <w:r w:rsidR="00964EDB" w:rsidRPr="005C2B45">
        <w:rPr>
          <w:rFonts w:ascii="Times New Roman" w:hAnsi="Times New Roman" w:cs="Times New Roman"/>
          <w:bCs/>
          <w:sz w:val="24"/>
          <w:szCs w:val="24"/>
        </w:rPr>
        <w:t xml:space="preserve"> год – 2 614 766,7</w:t>
      </w:r>
      <w:r w:rsidR="007D0A7A" w:rsidRPr="005C2B45">
        <w:rPr>
          <w:rFonts w:ascii="Times New Roman" w:hAnsi="Times New Roman" w:cs="Times New Roman"/>
          <w:bCs/>
          <w:sz w:val="24"/>
          <w:szCs w:val="24"/>
        </w:rPr>
        <w:t xml:space="preserve"> тыс. рублей. </w:t>
      </w:r>
    </w:p>
    <w:p w:rsidR="007D0A7A" w:rsidRPr="00D14D63" w:rsidRDefault="003557D7" w:rsidP="00EC13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D63">
        <w:rPr>
          <w:rFonts w:ascii="Times New Roman" w:hAnsi="Times New Roman" w:cs="Times New Roman"/>
          <w:sz w:val="24"/>
          <w:szCs w:val="24"/>
        </w:rPr>
        <w:t xml:space="preserve">Темп роста </w:t>
      </w:r>
      <w:r w:rsidR="00964EDB" w:rsidRPr="00D14D63">
        <w:rPr>
          <w:rFonts w:ascii="Times New Roman" w:hAnsi="Times New Roman" w:cs="Times New Roman"/>
          <w:sz w:val="24"/>
          <w:szCs w:val="24"/>
        </w:rPr>
        <w:t>0,8%</w:t>
      </w:r>
      <w:r w:rsidRPr="00D14D63">
        <w:rPr>
          <w:rFonts w:ascii="Times New Roman" w:hAnsi="Times New Roman" w:cs="Times New Roman"/>
          <w:sz w:val="24"/>
          <w:szCs w:val="24"/>
        </w:rPr>
        <w:t xml:space="preserve"> и </w:t>
      </w:r>
      <w:r w:rsidR="00964EDB" w:rsidRPr="00D14D63">
        <w:rPr>
          <w:rFonts w:ascii="Times New Roman" w:hAnsi="Times New Roman" w:cs="Times New Roman"/>
          <w:sz w:val="24"/>
          <w:szCs w:val="24"/>
        </w:rPr>
        <w:t>0</w:t>
      </w:r>
      <w:r w:rsidR="0005776A" w:rsidRPr="00D14D63">
        <w:rPr>
          <w:rFonts w:ascii="Times New Roman" w:hAnsi="Times New Roman" w:cs="Times New Roman"/>
          <w:sz w:val="24"/>
          <w:szCs w:val="24"/>
        </w:rPr>
        <w:t>,</w:t>
      </w:r>
      <w:r w:rsidR="00964EDB" w:rsidRPr="00D14D63">
        <w:rPr>
          <w:rFonts w:ascii="Times New Roman" w:hAnsi="Times New Roman" w:cs="Times New Roman"/>
          <w:sz w:val="24"/>
          <w:szCs w:val="24"/>
        </w:rPr>
        <w:t>2</w:t>
      </w:r>
      <w:r w:rsidR="007D0A7A" w:rsidRPr="00D14D63">
        <w:rPr>
          <w:rFonts w:ascii="Times New Roman" w:hAnsi="Times New Roman" w:cs="Times New Roman"/>
          <w:sz w:val="24"/>
          <w:szCs w:val="24"/>
        </w:rPr>
        <w:t>%</w:t>
      </w:r>
      <w:r w:rsidR="00964EDB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="005143E2">
        <w:rPr>
          <w:rFonts w:ascii="Times New Roman" w:hAnsi="Times New Roman" w:cs="Times New Roman"/>
          <w:sz w:val="24"/>
          <w:szCs w:val="24"/>
        </w:rPr>
        <w:t>соответственно по годам планируется обеспечить</w:t>
      </w:r>
      <w:r w:rsidR="007E50DA" w:rsidRPr="00D14D63">
        <w:rPr>
          <w:rFonts w:ascii="Times New Roman" w:hAnsi="Times New Roman" w:cs="Times New Roman"/>
          <w:sz w:val="24"/>
          <w:szCs w:val="24"/>
        </w:rPr>
        <w:t xml:space="preserve"> за счет роста налоговой базы</w:t>
      </w:r>
      <w:r w:rsidR="007D0A7A" w:rsidRPr="00D14D63">
        <w:rPr>
          <w:rFonts w:ascii="Times New Roman" w:hAnsi="Times New Roman" w:cs="Times New Roman"/>
          <w:sz w:val="24"/>
          <w:szCs w:val="24"/>
        </w:rPr>
        <w:t>.</w:t>
      </w:r>
      <w:r w:rsidR="00C771F2" w:rsidRPr="00D14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A94" w:rsidRPr="00421A94" w:rsidRDefault="008D6AA4" w:rsidP="00421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4D63">
        <w:rPr>
          <w:rFonts w:ascii="Times New Roman" w:hAnsi="Times New Roman" w:cs="Times New Roman"/>
          <w:sz w:val="24"/>
          <w:szCs w:val="24"/>
        </w:rPr>
        <w:t>О</w:t>
      </w:r>
      <w:r w:rsidR="003679A8" w:rsidRPr="00D14D63">
        <w:rPr>
          <w:rFonts w:ascii="Times New Roman" w:hAnsi="Times New Roman" w:cs="Times New Roman"/>
          <w:i/>
          <w:sz w:val="24"/>
          <w:szCs w:val="24"/>
        </w:rPr>
        <w:t>стальны</w:t>
      </w:r>
      <w:r w:rsidRPr="00D14D63">
        <w:rPr>
          <w:rFonts w:ascii="Times New Roman" w:hAnsi="Times New Roman" w:cs="Times New Roman"/>
          <w:i/>
          <w:sz w:val="24"/>
          <w:szCs w:val="24"/>
        </w:rPr>
        <w:t>е</w:t>
      </w:r>
      <w:r w:rsidR="003679A8" w:rsidRPr="00D14D63">
        <w:rPr>
          <w:rFonts w:ascii="Times New Roman" w:hAnsi="Times New Roman" w:cs="Times New Roman"/>
          <w:i/>
          <w:sz w:val="24"/>
          <w:szCs w:val="24"/>
        </w:rPr>
        <w:t xml:space="preserve"> налоговы</w:t>
      </w:r>
      <w:r w:rsidRPr="00D14D63">
        <w:rPr>
          <w:rFonts w:ascii="Times New Roman" w:hAnsi="Times New Roman" w:cs="Times New Roman"/>
          <w:i/>
          <w:sz w:val="24"/>
          <w:szCs w:val="24"/>
        </w:rPr>
        <w:t>е</w:t>
      </w:r>
      <w:r w:rsidR="00DF6695" w:rsidRPr="00D14D63">
        <w:rPr>
          <w:rFonts w:ascii="Times New Roman" w:hAnsi="Times New Roman" w:cs="Times New Roman"/>
          <w:i/>
          <w:sz w:val="24"/>
          <w:szCs w:val="24"/>
        </w:rPr>
        <w:t xml:space="preserve"> доход</w:t>
      </w:r>
      <w:r w:rsidRPr="00D14D63">
        <w:rPr>
          <w:rFonts w:ascii="Times New Roman" w:hAnsi="Times New Roman" w:cs="Times New Roman"/>
          <w:i/>
          <w:sz w:val="24"/>
          <w:szCs w:val="24"/>
        </w:rPr>
        <w:t>ы</w:t>
      </w:r>
      <w:r w:rsidR="006F7781" w:rsidRPr="00D14D63">
        <w:rPr>
          <w:rFonts w:ascii="Times New Roman" w:hAnsi="Times New Roman" w:cs="Times New Roman"/>
          <w:sz w:val="24"/>
          <w:szCs w:val="24"/>
        </w:rPr>
        <w:t>, к которым отне</w:t>
      </w:r>
      <w:r w:rsidR="00DF6695" w:rsidRPr="00D14D63">
        <w:rPr>
          <w:rFonts w:ascii="Times New Roman" w:hAnsi="Times New Roman" w:cs="Times New Roman"/>
          <w:sz w:val="24"/>
          <w:szCs w:val="24"/>
        </w:rPr>
        <w:t>с</w:t>
      </w:r>
      <w:r w:rsidR="006F7781" w:rsidRPr="00D14D63">
        <w:rPr>
          <w:rFonts w:ascii="Times New Roman" w:hAnsi="Times New Roman" w:cs="Times New Roman"/>
          <w:sz w:val="24"/>
          <w:szCs w:val="24"/>
        </w:rPr>
        <w:t>ены</w:t>
      </w:r>
      <w:r w:rsidR="00DF6695" w:rsidRPr="00D14D63">
        <w:rPr>
          <w:rFonts w:ascii="Times New Roman" w:hAnsi="Times New Roman" w:cs="Times New Roman"/>
          <w:sz w:val="24"/>
          <w:szCs w:val="24"/>
        </w:rPr>
        <w:t xml:space="preserve"> налог на добычу общераспространенных полезных ископаемых, </w:t>
      </w:r>
      <w:r w:rsidR="003679A8" w:rsidRPr="00D14D63">
        <w:rPr>
          <w:rFonts w:ascii="Times New Roman" w:hAnsi="Times New Roman" w:cs="Times New Roman"/>
          <w:sz w:val="24"/>
          <w:szCs w:val="24"/>
        </w:rPr>
        <w:t xml:space="preserve">государственная пошлина, </w:t>
      </w:r>
      <w:r w:rsidR="00DF6695" w:rsidRPr="00D14D63">
        <w:rPr>
          <w:rFonts w:ascii="Times New Roman" w:hAnsi="Times New Roman" w:cs="Times New Roman"/>
          <w:sz w:val="24"/>
          <w:szCs w:val="24"/>
        </w:rPr>
        <w:t>сборы за пользование объектами животного мира и за пользование объектами водных биологических ресурсов</w:t>
      </w:r>
      <w:r w:rsidR="000A7B75" w:rsidRPr="00D14D63">
        <w:rPr>
          <w:rFonts w:ascii="Times New Roman" w:hAnsi="Times New Roman" w:cs="Times New Roman"/>
          <w:sz w:val="24"/>
          <w:szCs w:val="24"/>
        </w:rPr>
        <w:t xml:space="preserve"> и</w:t>
      </w:r>
      <w:r w:rsidR="00DF6695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="003679A8" w:rsidRPr="00D14D63">
        <w:rPr>
          <w:rFonts w:ascii="Times New Roman" w:hAnsi="Times New Roman" w:cs="Times New Roman"/>
          <w:sz w:val="24"/>
          <w:szCs w:val="24"/>
        </w:rPr>
        <w:t>налог на игорный</w:t>
      </w:r>
      <w:r w:rsidR="003322A0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="00596F37" w:rsidRPr="00D14D63">
        <w:rPr>
          <w:rFonts w:ascii="Times New Roman" w:hAnsi="Times New Roman" w:cs="Times New Roman"/>
          <w:sz w:val="24"/>
          <w:szCs w:val="24"/>
        </w:rPr>
        <w:t>бизнес</w:t>
      </w:r>
      <w:r w:rsidR="000A7B75" w:rsidRPr="00D14D63">
        <w:rPr>
          <w:rFonts w:ascii="Times New Roman" w:hAnsi="Times New Roman" w:cs="Times New Roman"/>
          <w:sz w:val="24"/>
          <w:szCs w:val="24"/>
        </w:rPr>
        <w:t>,</w:t>
      </w:r>
      <w:r w:rsidR="00596F37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Pr="00D14D63">
        <w:rPr>
          <w:rFonts w:ascii="Times New Roman" w:hAnsi="Times New Roman" w:cs="Times New Roman"/>
          <w:sz w:val="24"/>
          <w:szCs w:val="24"/>
        </w:rPr>
        <w:t xml:space="preserve">запланированы </w:t>
      </w:r>
      <w:r w:rsidR="00201001" w:rsidRPr="00D14D63">
        <w:rPr>
          <w:rFonts w:ascii="Times New Roman" w:hAnsi="Times New Roman" w:cs="Times New Roman"/>
          <w:sz w:val="24"/>
          <w:szCs w:val="24"/>
        </w:rPr>
        <w:t>с рост</w:t>
      </w:r>
      <w:r w:rsidR="00A605B9">
        <w:rPr>
          <w:rFonts w:ascii="Times New Roman" w:hAnsi="Times New Roman" w:cs="Times New Roman"/>
          <w:sz w:val="24"/>
          <w:szCs w:val="24"/>
        </w:rPr>
        <w:t>ом</w:t>
      </w:r>
      <w:r w:rsidR="00201001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Pr="00D14D63">
        <w:rPr>
          <w:rFonts w:ascii="Times New Roman" w:hAnsi="Times New Roman" w:cs="Times New Roman"/>
          <w:sz w:val="24"/>
          <w:szCs w:val="24"/>
        </w:rPr>
        <w:t>в 202</w:t>
      </w:r>
      <w:r w:rsidR="003557D7" w:rsidRPr="00D14D63">
        <w:rPr>
          <w:rFonts w:ascii="Times New Roman" w:hAnsi="Times New Roman" w:cs="Times New Roman"/>
          <w:sz w:val="24"/>
          <w:szCs w:val="24"/>
        </w:rPr>
        <w:t>1</w:t>
      </w:r>
      <w:r w:rsidRPr="00D14D63">
        <w:rPr>
          <w:rFonts w:ascii="Times New Roman" w:hAnsi="Times New Roman" w:cs="Times New Roman"/>
          <w:sz w:val="24"/>
          <w:szCs w:val="24"/>
        </w:rPr>
        <w:t xml:space="preserve"> году</w:t>
      </w:r>
      <w:r w:rsidR="00A605B9">
        <w:rPr>
          <w:rFonts w:ascii="Times New Roman" w:hAnsi="Times New Roman" w:cs="Times New Roman"/>
          <w:sz w:val="24"/>
          <w:szCs w:val="24"/>
        </w:rPr>
        <w:t xml:space="preserve"> к 2020 году на </w:t>
      </w:r>
      <w:r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="003557D7" w:rsidRPr="00D14D63">
        <w:rPr>
          <w:rFonts w:ascii="Times New Roman" w:hAnsi="Times New Roman" w:cs="Times New Roman"/>
          <w:sz w:val="24"/>
          <w:szCs w:val="24"/>
        </w:rPr>
        <w:t>0,7</w:t>
      </w:r>
      <w:r w:rsidRPr="00D14D63">
        <w:rPr>
          <w:rFonts w:ascii="Times New Roman" w:hAnsi="Times New Roman" w:cs="Times New Roman"/>
          <w:sz w:val="24"/>
          <w:szCs w:val="24"/>
        </w:rPr>
        <w:t xml:space="preserve">%, </w:t>
      </w:r>
      <w:r w:rsidR="003557D7" w:rsidRPr="00D14D63">
        <w:rPr>
          <w:rFonts w:ascii="Times New Roman" w:hAnsi="Times New Roman" w:cs="Times New Roman"/>
          <w:sz w:val="24"/>
          <w:szCs w:val="24"/>
        </w:rPr>
        <w:t>в 2022</w:t>
      </w:r>
      <w:r w:rsidRPr="00D14D63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605B9">
        <w:rPr>
          <w:rFonts w:ascii="Times New Roman" w:hAnsi="Times New Roman" w:cs="Times New Roman"/>
          <w:sz w:val="24"/>
          <w:szCs w:val="24"/>
        </w:rPr>
        <w:t xml:space="preserve">к 2021 году со </w:t>
      </w:r>
      <w:r w:rsidR="003557D7" w:rsidRPr="00D14D63">
        <w:rPr>
          <w:rFonts w:ascii="Times New Roman" w:hAnsi="Times New Roman" w:cs="Times New Roman"/>
          <w:sz w:val="24"/>
          <w:szCs w:val="24"/>
        </w:rPr>
        <w:t>снижение</w:t>
      </w:r>
      <w:r w:rsidR="00A605B9">
        <w:rPr>
          <w:rFonts w:ascii="Times New Roman" w:hAnsi="Times New Roman" w:cs="Times New Roman"/>
          <w:sz w:val="24"/>
          <w:szCs w:val="24"/>
        </w:rPr>
        <w:t xml:space="preserve">м </w:t>
      </w:r>
      <w:r w:rsidR="003557D7" w:rsidRPr="00D14D63">
        <w:rPr>
          <w:rFonts w:ascii="Times New Roman" w:hAnsi="Times New Roman" w:cs="Times New Roman"/>
          <w:sz w:val="24"/>
          <w:szCs w:val="24"/>
        </w:rPr>
        <w:t>на 1,0</w:t>
      </w:r>
      <w:r w:rsidRPr="00D14D63">
        <w:rPr>
          <w:rFonts w:ascii="Times New Roman" w:hAnsi="Times New Roman" w:cs="Times New Roman"/>
          <w:sz w:val="24"/>
          <w:szCs w:val="24"/>
        </w:rPr>
        <w:t>%</w:t>
      </w:r>
      <w:r w:rsidR="003557D7" w:rsidRPr="00D14D63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D14D63" w:rsidRPr="00D14D63">
        <w:rPr>
          <w:rFonts w:ascii="Times New Roman" w:hAnsi="Times New Roman" w:cs="Times New Roman"/>
          <w:sz w:val="24"/>
          <w:szCs w:val="24"/>
        </w:rPr>
        <w:t xml:space="preserve">уменьшения </w:t>
      </w:r>
      <w:r w:rsidR="003A6068">
        <w:rPr>
          <w:rFonts w:ascii="Times New Roman" w:hAnsi="Times New Roman" w:cs="Times New Roman"/>
          <w:sz w:val="24"/>
          <w:szCs w:val="24"/>
        </w:rPr>
        <w:t xml:space="preserve">поступлений </w:t>
      </w:r>
      <w:r w:rsidR="00364B3B">
        <w:rPr>
          <w:rFonts w:ascii="Times New Roman" w:hAnsi="Times New Roman" w:cs="Times New Roman"/>
          <w:sz w:val="24"/>
          <w:szCs w:val="24"/>
        </w:rPr>
        <w:t>п</w:t>
      </w:r>
      <w:r w:rsidR="003A6068">
        <w:rPr>
          <w:rFonts w:ascii="Times New Roman" w:hAnsi="Times New Roman" w:cs="Times New Roman"/>
          <w:sz w:val="24"/>
          <w:szCs w:val="24"/>
        </w:rPr>
        <w:t>о государственной пошлине</w:t>
      </w:r>
      <w:proofErr w:type="gramEnd"/>
      <w:r w:rsidR="00D14D63" w:rsidRPr="00D14D63">
        <w:rPr>
          <w:rFonts w:ascii="Times New Roman" w:hAnsi="Times New Roman" w:cs="Times New Roman"/>
          <w:sz w:val="24"/>
          <w:szCs w:val="24"/>
        </w:rPr>
        <w:t xml:space="preserve"> за регистрационные действия</w:t>
      </w:r>
      <w:r w:rsidRPr="00D14D63">
        <w:rPr>
          <w:rFonts w:ascii="Times New Roman" w:hAnsi="Times New Roman" w:cs="Times New Roman"/>
          <w:sz w:val="24"/>
          <w:szCs w:val="24"/>
        </w:rPr>
        <w:t xml:space="preserve">. </w:t>
      </w:r>
      <w:r w:rsidR="00421A94" w:rsidRPr="00421A94">
        <w:rPr>
          <w:rFonts w:ascii="Times New Roman" w:hAnsi="Times New Roman" w:cs="Times New Roman"/>
          <w:sz w:val="24"/>
          <w:szCs w:val="24"/>
        </w:rPr>
        <w:t xml:space="preserve">Расчет прогноза поступлений государственной пошлины выполнен главными администраторами доходов бюджета на основе ставок государственной пошлины по видам пошлин и прогнозируемого количества соответствующих юридически значимых действий. </w:t>
      </w:r>
    </w:p>
    <w:p w:rsidR="000A765D" w:rsidRPr="00C86801" w:rsidRDefault="006A6F98" w:rsidP="00B77BD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и динамика</w:t>
      </w:r>
      <w:r w:rsidR="00E424B0">
        <w:rPr>
          <w:rFonts w:ascii="Times New Roman" w:hAnsi="Times New Roman" w:cs="Times New Roman"/>
          <w:sz w:val="24"/>
          <w:szCs w:val="24"/>
        </w:rPr>
        <w:t xml:space="preserve"> неналоговых доходов </w:t>
      </w:r>
      <w:proofErr w:type="gramStart"/>
      <w:r w:rsidR="00E424B0">
        <w:rPr>
          <w:rFonts w:ascii="Times New Roman" w:hAnsi="Times New Roman" w:cs="Times New Roman"/>
          <w:sz w:val="24"/>
          <w:szCs w:val="24"/>
        </w:rPr>
        <w:t>приведены</w:t>
      </w:r>
      <w:proofErr w:type="gramEnd"/>
      <w:r w:rsidR="00B77BD3" w:rsidRPr="00C86801">
        <w:rPr>
          <w:rFonts w:ascii="Times New Roman" w:hAnsi="Times New Roman" w:cs="Times New Roman"/>
          <w:sz w:val="24"/>
          <w:szCs w:val="24"/>
        </w:rPr>
        <w:t xml:space="preserve"> на рисунке 4.</w:t>
      </w:r>
    </w:p>
    <w:p w:rsidR="00B77BD3" w:rsidRPr="00C86801" w:rsidRDefault="00B77BD3" w:rsidP="00B77BD3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Рис. 4</w:t>
      </w:r>
    </w:p>
    <w:p w:rsidR="00B77BD3" w:rsidRPr="008A7DD7" w:rsidRDefault="006A112A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</w:t>
      </w:r>
      <w:r w:rsidR="00943629" w:rsidRPr="008A7DD7">
        <w:rPr>
          <w:rFonts w:ascii="Times New Roman" w:hAnsi="Times New Roman" w:cs="Times New Roman"/>
          <w:sz w:val="24"/>
          <w:szCs w:val="24"/>
        </w:rPr>
        <w:t>динамик</w:t>
      </w:r>
      <w:r w:rsidR="00B77BD3" w:rsidRPr="008A7DD7">
        <w:rPr>
          <w:rFonts w:ascii="Times New Roman" w:hAnsi="Times New Roman" w:cs="Times New Roman"/>
          <w:sz w:val="24"/>
          <w:szCs w:val="24"/>
        </w:rPr>
        <w:t>а неналоговых доходов</w:t>
      </w:r>
    </w:p>
    <w:p w:rsidR="00B77BD3" w:rsidRPr="008A7DD7" w:rsidRDefault="00B77BD3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бюджета Ханты-Мансийского автономного округа – Югры</w:t>
      </w:r>
    </w:p>
    <w:p w:rsidR="00B77BD3" w:rsidRPr="008A7DD7" w:rsidRDefault="00B77BD3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на 201</w:t>
      </w:r>
      <w:r w:rsidR="00CA640F" w:rsidRPr="008A7DD7">
        <w:rPr>
          <w:rFonts w:ascii="Times New Roman" w:hAnsi="Times New Roman" w:cs="Times New Roman"/>
          <w:sz w:val="24"/>
          <w:szCs w:val="24"/>
        </w:rPr>
        <w:t>9</w:t>
      </w:r>
      <w:r w:rsidRPr="008A7DD7">
        <w:rPr>
          <w:rFonts w:ascii="Times New Roman" w:hAnsi="Times New Roman" w:cs="Times New Roman"/>
          <w:sz w:val="24"/>
          <w:szCs w:val="24"/>
        </w:rPr>
        <w:t>-202</w:t>
      </w:r>
      <w:r w:rsidR="00CA640F" w:rsidRPr="008A7DD7">
        <w:rPr>
          <w:rFonts w:ascii="Times New Roman" w:hAnsi="Times New Roman" w:cs="Times New Roman"/>
          <w:sz w:val="24"/>
          <w:szCs w:val="24"/>
        </w:rPr>
        <w:t>2</w:t>
      </w:r>
      <w:r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  <w:r w:rsidR="00D61CBB" w:rsidRPr="008A7DD7">
        <w:rPr>
          <w:rFonts w:ascii="Times New Roman" w:hAnsi="Times New Roman" w:cs="Times New Roman"/>
          <w:sz w:val="24"/>
          <w:szCs w:val="24"/>
        </w:rPr>
        <w:t xml:space="preserve">, </w:t>
      </w:r>
      <w:r w:rsidR="00D47E5F" w:rsidRPr="008A7DD7">
        <w:rPr>
          <w:rFonts w:ascii="Times New Roman" w:hAnsi="Times New Roman" w:cs="Times New Roman"/>
          <w:sz w:val="24"/>
          <w:szCs w:val="24"/>
        </w:rPr>
        <w:t>тыс. рублей</w:t>
      </w:r>
    </w:p>
    <w:p w:rsidR="00857D03" w:rsidRDefault="00857D03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D03" w:rsidRDefault="007967D1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4B8E7670" wp14:editId="33628B51">
                <wp:simplePos x="0" y="0"/>
                <wp:positionH relativeFrom="column">
                  <wp:posOffset>1215390</wp:posOffset>
                </wp:positionH>
                <wp:positionV relativeFrom="paragraph">
                  <wp:posOffset>144780</wp:posOffset>
                </wp:positionV>
                <wp:extent cx="552450" cy="247650"/>
                <wp:effectExtent l="0" t="0" r="0" b="0"/>
                <wp:wrapNone/>
                <wp:docPr id="4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D254F5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D254F5">
                              <w:rPr>
                                <w:bCs/>
                                <w:color w:val="1F497D" w:themeColor="text2"/>
                                <w:sz w:val="16"/>
                                <w:szCs w:val="16"/>
                              </w:rPr>
                              <w:t>101,9%</w:t>
                            </w:r>
                            <w:r w:rsidRPr="00D254F5">
                              <w:rPr>
                                <w:bCs/>
                                <w:noProof/>
                                <w:color w:val="1F497D" w:themeColor="text2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844A922" wp14:editId="7D1964F9">
                                  <wp:extent cx="369570" cy="192176"/>
                                  <wp:effectExtent l="0" t="0" r="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9570" cy="1921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4B8E7670" id="_x0000_s1061" type="#_x0000_t202" style="position:absolute;left:0;text-align:left;margin-left:95.7pt;margin-top:11.4pt;width:43.5pt;height:19.5pt;z-index:252116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" filled="f" stroked="f">
                <v:textbox>
                  <w:txbxContent>
                    <w:p w:rsidR="00481520" w:rsidRPr="00D254F5" w:rsidRDefault="00481520" w:rsidP="00D254F5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D254F5">
                        <w:rPr>
                          <w:bCs/>
                          <w:color w:val="1F497D" w:themeColor="text2"/>
                          <w:sz w:val="16"/>
                          <w:szCs w:val="16"/>
                        </w:rPr>
                        <w:t>101,9%</w:t>
                      </w:r>
                      <w:r w:rsidRPr="00D254F5">
                        <w:rPr>
                          <w:bCs/>
                          <w:noProof/>
                          <w:color w:val="1F497D" w:themeColor="text2"/>
                          <w:sz w:val="16"/>
                          <w:szCs w:val="16"/>
                        </w:rPr>
                        <w:drawing>
                          <wp:inline distT="0" distB="0" distL="0" distR="0" wp14:anchorId="7844A922" wp14:editId="7D1964F9">
                            <wp:extent cx="369570" cy="192176"/>
                            <wp:effectExtent l="0" t="0" r="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9570" cy="192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66877A17" wp14:editId="7663B21F">
                <wp:simplePos x="0" y="0"/>
                <wp:positionH relativeFrom="column">
                  <wp:posOffset>424815</wp:posOffset>
                </wp:positionH>
                <wp:positionV relativeFrom="paragraph">
                  <wp:posOffset>125730</wp:posOffset>
                </wp:positionV>
                <wp:extent cx="476250" cy="247650"/>
                <wp:effectExtent l="0" t="0" r="0" b="0"/>
                <wp:wrapNone/>
                <wp:docPr id="3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2B0FB6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95,4%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6877A17" id="_x0000_s1062" type="#_x0000_t202" style="position:absolute;left:0;text-align:left;margin-left:33.45pt;margin-top:9.9pt;width:37.5pt;height:19.5pt;z-index:252112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" filled="f" stroked="f">
                <v:textbox>
                  <w:txbxContent>
                    <w:p w:rsidR="00481520" w:rsidRPr="00D254F5" w:rsidRDefault="00481520" w:rsidP="002B0FB6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95,4%</w:t>
                      </w:r>
                    </w:p>
                  </w:txbxContent>
                </v:textbox>
              </v:shape>
            </w:pict>
          </mc:Fallback>
        </mc:AlternateContent>
      </w:r>
    </w:p>
    <w:p w:rsidR="00D47E5F" w:rsidRDefault="007967D1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69B5536F" wp14:editId="6C4EB30C">
                <wp:simplePos x="0" y="0"/>
                <wp:positionH relativeFrom="column">
                  <wp:posOffset>777240</wp:posOffset>
                </wp:positionH>
                <wp:positionV relativeFrom="paragraph">
                  <wp:posOffset>55245</wp:posOffset>
                </wp:positionV>
                <wp:extent cx="552450" cy="247650"/>
                <wp:effectExtent l="0" t="0" r="0" b="0"/>
                <wp:wrapNone/>
                <wp:docPr id="2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2B0FB6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F497D" w:themeColor="text2"/>
                                <w:sz w:val="16"/>
                                <w:szCs w:val="16"/>
                              </w:rPr>
                            </w:pPr>
                            <w:r w:rsidRPr="00D254F5">
                              <w:rPr>
                                <w:bCs/>
                                <w:color w:val="1F497D" w:themeColor="text2"/>
                                <w:sz w:val="16"/>
                                <w:szCs w:val="16"/>
                              </w:rPr>
                              <w:t>101,9%</w:t>
                            </w:r>
                            <w:r w:rsidRPr="00D254F5">
                              <w:rPr>
                                <w:bCs/>
                                <w:noProof/>
                                <w:color w:val="1F497D" w:themeColor="text2"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194E7BA" wp14:editId="188A92BB">
                                  <wp:extent cx="369570" cy="192176"/>
                                  <wp:effectExtent l="0" t="0" r="0" b="0"/>
                                  <wp:docPr id="25" name="Рисунок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9570" cy="1921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9B5536F" id="_x0000_s1063" type="#_x0000_t202" style="position:absolute;left:0;text-align:left;margin-left:61.2pt;margin-top:4.35pt;width:43.5pt;height:19.5pt;z-index:252108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" filled="f" stroked="f">
                <v:textbox>
                  <w:txbxContent>
                    <w:p w:rsidR="00481520" w:rsidRPr="00D254F5" w:rsidRDefault="00481520" w:rsidP="002B0FB6">
                      <w:pPr>
                        <w:pStyle w:val="a3"/>
                        <w:spacing w:before="0" w:beforeAutospacing="0" w:after="0" w:afterAutospacing="0"/>
                        <w:rPr>
                          <w:color w:val="1F497D" w:themeColor="text2"/>
                          <w:sz w:val="16"/>
                          <w:szCs w:val="16"/>
                        </w:rPr>
                      </w:pPr>
                      <w:r w:rsidRPr="00D254F5">
                        <w:rPr>
                          <w:bCs/>
                          <w:color w:val="1F497D" w:themeColor="text2"/>
                          <w:sz w:val="16"/>
                          <w:szCs w:val="16"/>
                        </w:rPr>
                        <w:t>101,9%</w:t>
                      </w:r>
                      <w:r w:rsidRPr="00D254F5">
                        <w:rPr>
                          <w:bCs/>
                          <w:noProof/>
                          <w:color w:val="1F497D" w:themeColor="text2"/>
                          <w:sz w:val="16"/>
                          <w:szCs w:val="16"/>
                        </w:rPr>
                        <w:drawing>
                          <wp:inline distT="0" distB="0" distL="0" distR="0" wp14:anchorId="1194E7BA" wp14:editId="188A92BB">
                            <wp:extent cx="369570" cy="192176"/>
                            <wp:effectExtent l="0" t="0" r="0" b="0"/>
                            <wp:docPr id="25" name="Рисунок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9570" cy="1921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2237B884" wp14:editId="4EAE5BAC">
                <wp:simplePos x="0" y="0"/>
                <wp:positionH relativeFrom="column">
                  <wp:posOffset>396240</wp:posOffset>
                </wp:positionH>
                <wp:positionV relativeFrom="paragraph">
                  <wp:posOffset>128905</wp:posOffset>
                </wp:positionV>
                <wp:extent cx="1085850" cy="173990"/>
                <wp:effectExtent l="0" t="38100" r="76200" b="16510"/>
                <wp:wrapNone/>
                <wp:docPr id="34" name="Поли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173990"/>
                        </a:xfrm>
                        <a:custGeom>
                          <a:avLst/>
                          <a:gdLst>
                            <a:gd name="connsiteX0" fmla="*/ 0 w 1085850"/>
                            <a:gd name="connsiteY0" fmla="*/ 0 h 174024"/>
                            <a:gd name="connsiteX1" fmla="*/ 438150 w 1085850"/>
                            <a:gd name="connsiteY1" fmla="*/ 152400 h 174024"/>
                            <a:gd name="connsiteX2" fmla="*/ 781050 w 1085850"/>
                            <a:gd name="connsiteY2" fmla="*/ 161925 h 174024"/>
                            <a:gd name="connsiteX3" fmla="*/ 1085850 w 1085850"/>
                            <a:gd name="connsiteY3" fmla="*/ 47625 h 17402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085850" h="174024">
                              <a:moveTo>
                                <a:pt x="0" y="0"/>
                              </a:moveTo>
                              <a:cubicBezTo>
                                <a:pt x="153987" y="62706"/>
                                <a:pt x="307975" y="125413"/>
                                <a:pt x="438150" y="152400"/>
                              </a:cubicBezTo>
                              <a:cubicBezTo>
                                <a:pt x="568325" y="179388"/>
                                <a:pt x="673100" y="179387"/>
                                <a:pt x="781050" y="161925"/>
                              </a:cubicBezTo>
                              <a:cubicBezTo>
                                <a:pt x="889000" y="144463"/>
                                <a:pt x="1030288" y="66675"/>
                                <a:pt x="1085850" y="47625"/>
                              </a:cubicBezTo>
                            </a:path>
                          </a:pathLst>
                        </a:custGeom>
                        <a:noFill/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4131195" id="Полилиния 34" o:spid="_x0000_s1026" style="position:absolute;margin-left:31.2pt;margin-top:10.15pt;width:85.5pt;height:13.7pt;z-index:252109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85850,174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" path="m,c153987,62706,307975,125413,438150,152400v130175,26988,234950,26987,342900,9525c889000,144463,1030288,66675,1085850,47625e" filled="f" strokecolor="#243f60 [1604]" strokeweight="1.5pt">
                <v:stroke endarrow="open"/>
                <v:path arrowok="t" o:connecttype="custom" o:connectlocs="0,0;438150,152370;781050,161893;1085850,47616" o:connectangles="0,0,0,0"/>
              </v:shape>
            </w:pict>
          </mc:Fallback>
        </mc:AlternateContent>
      </w:r>
    </w:p>
    <w:p w:rsidR="00D61CBB" w:rsidRDefault="00FC6861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6CFEADB2" wp14:editId="015A7E01">
                <wp:simplePos x="0" y="0"/>
                <wp:positionH relativeFrom="column">
                  <wp:posOffset>1948815</wp:posOffset>
                </wp:positionH>
                <wp:positionV relativeFrom="paragraph">
                  <wp:posOffset>213360</wp:posOffset>
                </wp:positionV>
                <wp:extent cx="476250" cy="247650"/>
                <wp:effectExtent l="0" t="0" r="0" b="0"/>
                <wp:wrapNone/>
                <wp:docPr id="46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73,7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CFEADB2" id="_x0000_s1064" type="#_x0000_t202" style="position:absolute;left:0;text-align:left;margin-left:153.45pt;margin-top:16.8pt;width:37.5pt;height:19.5pt;z-index:252119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" filled="f" stroked="f">
                <v:textbox>
                  <w:txbxContent>
                    <w:p w:rsidR="00481520" w:rsidRPr="00D254F5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73,7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7967D1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2269578B" wp14:editId="3E502A8A">
                <wp:simplePos x="0" y="0"/>
                <wp:positionH relativeFrom="column">
                  <wp:posOffset>4977765</wp:posOffset>
                </wp:positionH>
                <wp:positionV relativeFrom="paragraph">
                  <wp:posOffset>800735</wp:posOffset>
                </wp:positionV>
                <wp:extent cx="476250" cy="247650"/>
                <wp:effectExtent l="0" t="0" r="0" b="0"/>
                <wp:wrapNone/>
                <wp:docPr id="30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7967D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98,1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269578B" id="_x0000_s1065" type="#_x0000_t202" style="position:absolute;left:0;text-align:left;margin-left:391.95pt;margin-top:63.05pt;width:37.5pt;height:19.5pt;z-index:252134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" filled="f" stroked="f">
                <v:textbox>
                  <w:txbxContent>
                    <w:p w:rsidR="00481520" w:rsidRPr="00D254F5" w:rsidRDefault="00481520" w:rsidP="007967D1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98,1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7967D1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247CCF12" wp14:editId="63209E55">
                <wp:simplePos x="0" y="0"/>
                <wp:positionH relativeFrom="column">
                  <wp:posOffset>5454015</wp:posOffset>
                </wp:positionH>
                <wp:positionV relativeFrom="paragraph">
                  <wp:posOffset>880110</wp:posOffset>
                </wp:positionV>
                <wp:extent cx="476250" cy="247650"/>
                <wp:effectExtent l="0" t="0" r="0" b="0"/>
                <wp:wrapNone/>
                <wp:docPr id="309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7967D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97,5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47CCF12" id="_x0000_s1066" type="#_x0000_t202" style="position:absolute;left:0;text-align:left;margin-left:429.45pt;margin-top:69.3pt;width:37.5pt;height:19.5pt;z-index:252136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" filled="f" stroked="f">
                <v:textbox>
                  <w:txbxContent>
                    <w:p w:rsidR="00481520" w:rsidRPr="00D254F5" w:rsidRDefault="00481520" w:rsidP="007967D1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97,5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7967D1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756716F1" wp14:editId="0EE80341">
                <wp:simplePos x="0" y="0"/>
                <wp:positionH relativeFrom="column">
                  <wp:posOffset>4678680</wp:posOffset>
                </wp:positionH>
                <wp:positionV relativeFrom="paragraph">
                  <wp:posOffset>669925</wp:posOffset>
                </wp:positionV>
                <wp:extent cx="476250" cy="247650"/>
                <wp:effectExtent l="0" t="0" r="0" b="0"/>
                <wp:wrapNone/>
                <wp:docPr id="306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7967D1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46,3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6716F1" id="_x0000_s1067" type="#_x0000_t202" style="position:absolute;left:0;text-align:left;margin-left:368.4pt;margin-top:52.75pt;width:37.5pt;height:19.5pt;z-index:252132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" filled="f" stroked="f">
                <v:textbox>
                  <w:txbxContent>
                    <w:p w:rsidR="00481520" w:rsidRPr="00D254F5" w:rsidRDefault="00481520" w:rsidP="007967D1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46,3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DD7909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7232" behindDoc="0" locked="0" layoutInCell="1" allowOverlap="1" wp14:anchorId="75D19712" wp14:editId="049D922B">
                <wp:simplePos x="0" y="0"/>
                <wp:positionH relativeFrom="column">
                  <wp:posOffset>3510915</wp:posOffset>
                </wp:positionH>
                <wp:positionV relativeFrom="paragraph">
                  <wp:posOffset>734695</wp:posOffset>
                </wp:positionV>
                <wp:extent cx="590550" cy="247650"/>
                <wp:effectExtent l="0" t="0" r="0" b="0"/>
                <wp:wrapNone/>
                <wp:docPr id="303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7967D1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7967D1">
                              <w:rPr>
                                <w:bCs/>
                                <w:color w:val="17365D" w:themeColor="text2" w:themeShade="BF"/>
                                <w:sz w:val="16"/>
                                <w:szCs w:val="16"/>
                              </w:rPr>
                              <w:t>111,4%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5D19712" id="_x0000_s1068" type="#_x0000_t202" style="position:absolute;left:0;text-align:left;margin-left:276.45pt;margin-top:57.85pt;width:46.5pt;height:19.5pt;z-index:252127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" filled="f" stroked="f">
                <v:textbox>
                  <w:txbxContent>
                    <w:p w:rsidR="00481520" w:rsidRPr="007967D1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7967D1">
                        <w:rPr>
                          <w:bCs/>
                          <w:color w:val="17365D" w:themeColor="text2" w:themeShade="BF"/>
                          <w:sz w:val="16"/>
                          <w:szCs w:val="16"/>
                        </w:rPr>
                        <w:t>111,4%</w:t>
                      </w:r>
                    </w:p>
                  </w:txbxContent>
                </v:textbox>
              </v:shape>
            </w:pict>
          </mc:Fallback>
        </mc:AlternateContent>
      </w:r>
      <w:r w:rsidR="00DD7909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5184" behindDoc="0" locked="0" layoutInCell="1" allowOverlap="1" wp14:anchorId="2BFD1C11" wp14:editId="282A849B">
                <wp:simplePos x="0" y="0"/>
                <wp:positionH relativeFrom="column">
                  <wp:posOffset>3206115</wp:posOffset>
                </wp:positionH>
                <wp:positionV relativeFrom="paragraph">
                  <wp:posOffset>660400</wp:posOffset>
                </wp:positionV>
                <wp:extent cx="476250" cy="247650"/>
                <wp:effectExtent l="0" t="0" r="0" b="0"/>
                <wp:wrapNone/>
                <wp:docPr id="60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76,7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2BFD1C11" id="_x0000_s1069" type="#_x0000_t202" style="position:absolute;left:0;text-align:left;margin-left:252.45pt;margin-top:52pt;width:37.5pt;height:19.5pt;z-index:252125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" filled="f" stroked="f">
                <v:textbox>
                  <w:txbxContent>
                    <w:p w:rsidR="00481520" w:rsidRPr="00D254F5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76,7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DD790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022DEC47" wp14:editId="36CE1B96">
                <wp:simplePos x="0" y="0"/>
                <wp:positionH relativeFrom="column">
                  <wp:posOffset>3206115</wp:posOffset>
                </wp:positionH>
                <wp:positionV relativeFrom="paragraph">
                  <wp:posOffset>765810</wp:posOffset>
                </wp:positionV>
                <wp:extent cx="942975" cy="219023"/>
                <wp:effectExtent l="0" t="0" r="85725" b="48260"/>
                <wp:wrapNone/>
                <wp:docPr id="305" name="Полилиния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19023"/>
                        </a:xfrm>
                        <a:custGeom>
                          <a:avLst/>
                          <a:gdLst>
                            <a:gd name="connsiteX0" fmla="*/ 0 w 942975"/>
                            <a:gd name="connsiteY0" fmla="*/ 0 h 219023"/>
                            <a:gd name="connsiteX1" fmla="*/ 304800 w 942975"/>
                            <a:gd name="connsiteY1" fmla="*/ 209550 h 219023"/>
                            <a:gd name="connsiteX2" fmla="*/ 647700 w 942975"/>
                            <a:gd name="connsiteY2" fmla="*/ 180975 h 219023"/>
                            <a:gd name="connsiteX3" fmla="*/ 942975 w 942975"/>
                            <a:gd name="connsiteY3" fmla="*/ 161925 h 219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42975" h="219023">
                              <a:moveTo>
                                <a:pt x="0" y="0"/>
                              </a:moveTo>
                              <a:cubicBezTo>
                                <a:pt x="98425" y="89694"/>
                                <a:pt x="196850" y="179388"/>
                                <a:pt x="304800" y="209550"/>
                              </a:cubicBezTo>
                              <a:cubicBezTo>
                                <a:pt x="412750" y="239712"/>
                                <a:pt x="541338" y="188912"/>
                                <a:pt x="647700" y="180975"/>
                              </a:cubicBezTo>
                              <a:cubicBezTo>
                                <a:pt x="754062" y="173038"/>
                                <a:pt x="890588" y="165100"/>
                                <a:pt x="942975" y="161925"/>
                              </a:cubicBezTo>
                            </a:path>
                          </a:pathLst>
                        </a:custGeom>
                        <a:noFill/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4B254CE0" id="Полилиния 305" o:spid="_x0000_s1026" style="position:absolute;margin-left:252.45pt;margin-top:60.3pt;width:74.25pt;height:17.25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2975,21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" path="m,c98425,89694,196850,179388,304800,209550v107950,30162,236538,-20638,342900,-28575c754062,173038,890588,165100,942975,161925e" filled="f" strokecolor="#243f60 [1604]" strokeweight="1.5pt">
                <v:stroke endarrow="open"/>
                <v:path arrowok="t" o:connecttype="custom" o:connectlocs="0,0;304800,209550;647700,180975;942975,161925" o:connectangles="0,0,0,0"/>
              </v:shape>
            </w:pict>
          </mc:Fallback>
        </mc:AlternateContent>
      </w:r>
      <w:r w:rsidR="00DD7909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9280" behindDoc="0" locked="0" layoutInCell="1" allowOverlap="1" wp14:anchorId="1C052163" wp14:editId="0BDE9FEB">
                <wp:simplePos x="0" y="0"/>
                <wp:positionH relativeFrom="column">
                  <wp:posOffset>3939540</wp:posOffset>
                </wp:positionH>
                <wp:positionV relativeFrom="paragraph">
                  <wp:posOffset>632460</wp:posOffset>
                </wp:positionV>
                <wp:extent cx="533400" cy="247650"/>
                <wp:effectExtent l="0" t="0" r="0" b="0"/>
                <wp:wrapNone/>
                <wp:docPr id="304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7967D1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7967D1">
                              <w:rPr>
                                <w:bCs/>
                                <w:color w:val="17365D" w:themeColor="text2" w:themeShade="BF"/>
                                <w:sz w:val="16"/>
                                <w:szCs w:val="16"/>
                              </w:rPr>
                              <w:t>100,1%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1C052163" id="_x0000_s1070" type="#_x0000_t202" style="position:absolute;left:0;text-align:left;margin-left:310.2pt;margin-top:49.8pt;width:42pt;height:19.5pt;z-index:252129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" filled="f" stroked="f">
                <v:textbox>
                  <w:txbxContent>
                    <w:p w:rsidR="00481520" w:rsidRPr="007967D1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7967D1">
                        <w:rPr>
                          <w:bCs/>
                          <w:color w:val="17365D" w:themeColor="text2" w:themeShade="BF"/>
                          <w:sz w:val="16"/>
                          <w:szCs w:val="16"/>
                        </w:rPr>
                        <w:t>100,1%</w:t>
                      </w:r>
                    </w:p>
                  </w:txbxContent>
                </v:textbox>
              </v:shape>
            </w:pict>
          </mc:Fallback>
        </mc:AlternateContent>
      </w:r>
      <w:r w:rsidR="000F5DE9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76A9C2C0" wp14:editId="69A12B6B">
                <wp:simplePos x="0" y="0"/>
                <wp:positionH relativeFrom="column">
                  <wp:posOffset>2596515</wp:posOffset>
                </wp:positionH>
                <wp:positionV relativeFrom="paragraph">
                  <wp:posOffset>499110</wp:posOffset>
                </wp:positionV>
                <wp:extent cx="476250" cy="247650"/>
                <wp:effectExtent l="0" t="0" r="0" b="0"/>
                <wp:wrapNone/>
                <wp:docPr id="49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95,6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76A9C2C0" id="_x0000_s1071" type="#_x0000_t202" style="position:absolute;left:0;text-align:left;margin-left:204.45pt;margin-top:39.3pt;width:37.5pt;height:19.5pt;z-index:252123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" filled="f" stroked="f">
                <v:textbox>
                  <w:txbxContent>
                    <w:p w:rsidR="00481520" w:rsidRPr="00D254F5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95,6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0F5DE9" w:rsidRPr="008B6D8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670BA8D2" wp14:editId="45587148">
                <wp:simplePos x="0" y="0"/>
                <wp:positionH relativeFrom="column">
                  <wp:posOffset>2234565</wp:posOffset>
                </wp:positionH>
                <wp:positionV relativeFrom="paragraph">
                  <wp:posOffset>356235</wp:posOffset>
                </wp:positionV>
                <wp:extent cx="476250" cy="247650"/>
                <wp:effectExtent l="0" t="0" r="0" b="0"/>
                <wp:wrapNone/>
                <wp:docPr id="47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81520" w:rsidRPr="00D254F5" w:rsidRDefault="00481520" w:rsidP="000F5DE9">
                            <w:pPr>
                              <w:pStyle w:val="a3"/>
                              <w:spacing w:before="0" w:beforeAutospacing="0" w:after="0" w:afterAutospacing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78,5</w:t>
                            </w:r>
                            <w:r w:rsidRPr="00D254F5">
                              <w:rPr>
                                <w:bCs/>
                                <w:color w:val="FF0000"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</w:txbxContent>
                      </wps:txbx>
                      <wps:bodyPr vertOverflow="clip" wrap="square" rtlCol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670BA8D2" id="_x0000_s1072" type="#_x0000_t202" style="position:absolute;left:0;text-align:left;margin-left:175.95pt;margin-top:28.05pt;width:37.5pt;height:19.5pt;z-index:252121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" filled="f" stroked="f">
                <v:textbox>
                  <w:txbxContent>
                    <w:p w:rsidR="00481520" w:rsidRPr="00D254F5" w:rsidRDefault="00481520" w:rsidP="000F5DE9">
                      <w:pPr>
                        <w:pStyle w:val="a3"/>
                        <w:spacing w:before="0" w:beforeAutospacing="0" w:after="0" w:afterAutospacing="0"/>
                        <w:rPr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color w:val="FF0000"/>
                          <w:sz w:val="16"/>
                          <w:szCs w:val="16"/>
                        </w:rPr>
                        <w:t>78,5</w:t>
                      </w:r>
                      <w:r w:rsidRPr="00D254F5">
                        <w:rPr>
                          <w:bCs/>
                          <w:color w:val="FF0000"/>
                          <w:sz w:val="16"/>
                          <w:szCs w:val="16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="002B0F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33E981D5" wp14:editId="20268CB7">
                <wp:simplePos x="0" y="0"/>
                <wp:positionH relativeFrom="column">
                  <wp:posOffset>4634865</wp:posOffset>
                </wp:positionH>
                <wp:positionV relativeFrom="paragraph">
                  <wp:posOffset>746760</wp:posOffset>
                </wp:positionV>
                <wp:extent cx="942975" cy="381000"/>
                <wp:effectExtent l="0" t="0" r="47625" b="76200"/>
                <wp:wrapNone/>
                <wp:docPr id="42" name="Поли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381000"/>
                        </a:xfrm>
                        <a:custGeom>
                          <a:avLst/>
                          <a:gdLst>
                            <a:gd name="connsiteX0" fmla="*/ 0 w 942975"/>
                            <a:gd name="connsiteY0" fmla="*/ 0 h 381000"/>
                            <a:gd name="connsiteX1" fmla="*/ 333375 w 942975"/>
                            <a:gd name="connsiteY1" fmla="*/ 219075 h 381000"/>
                            <a:gd name="connsiteX2" fmla="*/ 942975 w 942975"/>
                            <a:gd name="connsiteY2" fmla="*/ 381000 h 381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942975" h="381000">
                              <a:moveTo>
                                <a:pt x="0" y="0"/>
                              </a:moveTo>
                              <a:cubicBezTo>
                                <a:pt x="88106" y="77787"/>
                                <a:pt x="176213" y="155575"/>
                                <a:pt x="333375" y="219075"/>
                              </a:cubicBezTo>
                              <a:cubicBezTo>
                                <a:pt x="490537" y="282575"/>
                                <a:pt x="852487" y="338137"/>
                                <a:pt x="942975" y="381000"/>
                              </a:cubicBezTo>
                            </a:path>
                          </a:pathLst>
                        </a:custGeom>
                        <a:noFill/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0BB62EB" id="Полилиния 42" o:spid="_x0000_s1026" style="position:absolute;margin-left:364.95pt;margin-top:58.8pt;width:74.25pt;height:30pt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2975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" path="m,c88106,77787,176213,155575,333375,219075v157162,63500,519112,119062,609600,161925e" filled="f" strokecolor="#243f60 [1604]" strokeweight="1.5pt">
                <v:stroke endarrow="open"/>
                <v:path arrowok="t" o:connecttype="custom" o:connectlocs="0,0;333375,219075;942975,381000" o:connectangles="0,0,0"/>
              </v:shape>
            </w:pict>
          </mc:Fallback>
        </mc:AlternateContent>
      </w:r>
      <w:r w:rsidR="002B0FB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01F11523" wp14:editId="18C48C3A">
                <wp:simplePos x="0" y="0"/>
                <wp:positionH relativeFrom="column">
                  <wp:posOffset>1872615</wp:posOffset>
                </wp:positionH>
                <wp:positionV relativeFrom="paragraph">
                  <wp:posOffset>394335</wp:posOffset>
                </wp:positionV>
                <wp:extent cx="930204" cy="403479"/>
                <wp:effectExtent l="0" t="0" r="60960" b="53975"/>
                <wp:wrapNone/>
                <wp:docPr id="35" name="Поли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0204" cy="403479"/>
                        </a:xfrm>
                        <a:custGeom>
                          <a:avLst/>
                          <a:gdLst>
                            <a:gd name="connsiteX0" fmla="*/ 0 w 930204"/>
                            <a:gd name="connsiteY0" fmla="*/ 0 h 403479"/>
                            <a:gd name="connsiteX1" fmla="*/ 314325 w 930204"/>
                            <a:gd name="connsiteY1" fmla="*/ 133350 h 403479"/>
                            <a:gd name="connsiteX2" fmla="*/ 647700 w 930204"/>
                            <a:gd name="connsiteY2" fmla="*/ 247650 h 403479"/>
                            <a:gd name="connsiteX3" fmla="*/ 904875 w 930204"/>
                            <a:gd name="connsiteY3" fmla="*/ 390525 h 403479"/>
                            <a:gd name="connsiteX4" fmla="*/ 923925 w 930204"/>
                            <a:gd name="connsiteY4" fmla="*/ 400050 h 4034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930204" h="403479">
                              <a:moveTo>
                                <a:pt x="0" y="0"/>
                              </a:moveTo>
                              <a:cubicBezTo>
                                <a:pt x="103187" y="46037"/>
                                <a:pt x="206375" y="92075"/>
                                <a:pt x="314325" y="133350"/>
                              </a:cubicBezTo>
                              <a:cubicBezTo>
                                <a:pt x="422275" y="174625"/>
                                <a:pt x="549275" y="204787"/>
                                <a:pt x="647700" y="247650"/>
                              </a:cubicBezTo>
                              <a:cubicBezTo>
                                <a:pt x="746125" y="290513"/>
                                <a:pt x="858838" y="365125"/>
                                <a:pt x="904875" y="390525"/>
                              </a:cubicBezTo>
                              <a:cubicBezTo>
                                <a:pt x="950912" y="415925"/>
                                <a:pt x="919163" y="395288"/>
                                <a:pt x="923925" y="400050"/>
                              </a:cubicBezTo>
                            </a:path>
                          </a:pathLst>
                        </a:custGeom>
                        <a:noFill/>
                        <a:ln w="19050">
                          <a:tailEnd type="arrow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66FB2905" id="Полилиния 35" o:spid="_x0000_s1026" style="position:absolute;margin-left:147.45pt;margin-top:31.05pt;width:73.25pt;height:31.75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0204,403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" path="m,c103187,46037,206375,92075,314325,133350v107950,41275,234950,71437,333375,114300c746125,290513,858838,365125,904875,390525v46037,25400,14288,4763,19050,9525e" filled="f" strokecolor="#243f60 [1604]" strokeweight="1.5pt">
                <v:stroke endarrow="open"/>
                <v:path arrowok="t" o:connecttype="custom" o:connectlocs="0,0;314325,133350;647700,247650;904875,390525;923925,400050" o:connectangles="0,0,0,0,0"/>
              </v:shape>
            </w:pict>
          </mc:Fallback>
        </mc:AlternateContent>
      </w:r>
      <w:r w:rsidR="00D47E5F">
        <w:rPr>
          <w:noProof/>
          <w:lang w:eastAsia="ru-RU"/>
        </w:rPr>
        <w:drawing>
          <wp:inline distT="0" distB="0" distL="0" distR="0" wp14:anchorId="2C318E90" wp14:editId="043704E8">
            <wp:extent cx="6029325" cy="3686175"/>
            <wp:effectExtent l="0" t="0" r="0" b="0"/>
            <wp:docPr id="310" name="Диаграмма 3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D3A1E" w:rsidRPr="00C86801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</w:t>
      </w:r>
      <w:r w:rsidRPr="00C86801">
        <w:rPr>
          <w:rFonts w:ascii="Times New Roman" w:hAnsi="Times New Roman" w:cs="Times New Roman"/>
          <w:sz w:val="24"/>
          <w:szCs w:val="24"/>
        </w:rPr>
        <w:t xml:space="preserve"> сумма </w:t>
      </w:r>
      <w:r w:rsidRPr="00D44856">
        <w:rPr>
          <w:rFonts w:ascii="Times New Roman" w:hAnsi="Times New Roman" w:cs="Times New Roman"/>
          <w:b/>
          <w:sz w:val="24"/>
          <w:szCs w:val="24"/>
        </w:rPr>
        <w:t>неналоговых</w:t>
      </w:r>
      <w:r>
        <w:rPr>
          <w:rFonts w:ascii="Times New Roman" w:hAnsi="Times New Roman" w:cs="Times New Roman"/>
          <w:sz w:val="24"/>
          <w:szCs w:val="24"/>
        </w:rPr>
        <w:t xml:space="preserve"> доходов</w:t>
      </w:r>
      <w:r w:rsidRPr="00C86801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 </w:t>
      </w:r>
    </w:p>
    <w:p w:rsidR="00CD3A1E" w:rsidRPr="00C86801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2020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 – </w:t>
      </w:r>
      <w:r>
        <w:rPr>
          <w:rFonts w:ascii="Times New Roman" w:hAnsi="Times New Roman" w:cs="Times New Roman"/>
          <w:sz w:val="24"/>
          <w:szCs w:val="24"/>
        </w:rPr>
        <w:t>2 903 777,4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CD3A1E" w:rsidRPr="00C86801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 год – 2 839 311,1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CD3A1E" w:rsidRPr="00C86801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2 852 785,6</w:t>
      </w:r>
      <w:r w:rsidRPr="00C86801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CD3A1E" w:rsidRPr="00C86801" w:rsidRDefault="00CD3A1E" w:rsidP="00CD3A1E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планируется снижение</w:t>
      </w:r>
      <w:r w:rsidR="0042158E">
        <w:rPr>
          <w:rFonts w:ascii="Times New Roman" w:hAnsi="Times New Roman" w:cs="Times New Roman"/>
          <w:sz w:val="24"/>
          <w:szCs w:val="24"/>
        </w:rPr>
        <w:t xml:space="preserve">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на 2,2%, в основном за счет </w:t>
      </w:r>
      <w:r w:rsidRPr="00A50F79">
        <w:rPr>
          <w:rFonts w:ascii="Times New Roman" w:hAnsi="Times New Roman" w:cs="Times New Roman"/>
          <w:sz w:val="24"/>
          <w:szCs w:val="24"/>
        </w:rPr>
        <w:t>уменьшения суммы доходов от использования имущества</w:t>
      </w:r>
      <w:r>
        <w:rPr>
          <w:rFonts w:ascii="Times New Roman" w:hAnsi="Times New Roman" w:cs="Times New Roman"/>
          <w:sz w:val="24"/>
          <w:szCs w:val="24"/>
        </w:rPr>
        <w:t xml:space="preserve">, находящегося в собственности автономного округа, в </w:t>
      </w:r>
      <w:r w:rsidRPr="00C8680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197086">
        <w:rPr>
          <w:rFonts w:ascii="Times New Roman" w:hAnsi="Times New Roman" w:cs="Times New Roman"/>
          <w:sz w:val="24"/>
          <w:szCs w:val="24"/>
        </w:rPr>
        <w:t xml:space="preserve">напротив, </w:t>
      </w:r>
      <w:r w:rsidRPr="00C86801">
        <w:rPr>
          <w:rFonts w:ascii="Times New Roman" w:hAnsi="Times New Roman" w:cs="Times New Roman"/>
          <w:sz w:val="24"/>
          <w:szCs w:val="24"/>
        </w:rPr>
        <w:t xml:space="preserve">предусмотрен рост на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C86801">
        <w:rPr>
          <w:rFonts w:ascii="Times New Roman" w:hAnsi="Times New Roman" w:cs="Times New Roman"/>
          <w:sz w:val="24"/>
          <w:szCs w:val="24"/>
        </w:rPr>
        <w:t>% за счет увеличения доходов от уплаты штрафов, санкций, возмещения ущерба.</w:t>
      </w:r>
    </w:p>
    <w:p w:rsidR="00CD3A1E" w:rsidRPr="00C86801" w:rsidRDefault="00CD3A1E" w:rsidP="00CD3A1E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 сумм доходов </w:t>
      </w:r>
      <w:r w:rsidRPr="0000097D">
        <w:rPr>
          <w:rFonts w:ascii="Times New Roman" w:hAnsi="Times New Roman" w:cs="Times New Roman"/>
          <w:i/>
          <w:sz w:val="24"/>
          <w:szCs w:val="24"/>
        </w:rPr>
        <w:t>по штрафам, санкциям, возмещению ущерба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6C7B">
        <w:rPr>
          <w:rFonts w:ascii="Times New Roman" w:hAnsi="Times New Roman" w:cs="Times New Roman"/>
          <w:sz w:val="24"/>
          <w:szCs w:val="24"/>
        </w:rPr>
        <w:t>произведен Департамент</w:t>
      </w:r>
      <w:r w:rsidR="008C6C7B" w:rsidRPr="008C6C7B">
        <w:rPr>
          <w:rFonts w:ascii="Times New Roman" w:hAnsi="Times New Roman" w:cs="Times New Roman"/>
          <w:sz w:val="24"/>
          <w:szCs w:val="24"/>
        </w:rPr>
        <w:t>ом</w:t>
      </w:r>
      <w:r w:rsidRPr="008C6C7B">
        <w:rPr>
          <w:rFonts w:ascii="Times New Roman" w:hAnsi="Times New Roman" w:cs="Times New Roman"/>
          <w:sz w:val="24"/>
          <w:szCs w:val="24"/>
        </w:rPr>
        <w:t xml:space="preserve"> дорожного хозяйства и транспорта Ханты-Мансийского автономного округа – Югры</w:t>
      </w:r>
      <w:r w:rsidR="008C6C7B" w:rsidRPr="008C6C7B">
        <w:rPr>
          <w:rFonts w:ascii="Times New Roman" w:hAnsi="Times New Roman" w:cs="Times New Roman"/>
          <w:sz w:val="24"/>
          <w:szCs w:val="24"/>
        </w:rPr>
        <w:t>,</w:t>
      </w:r>
      <w:r w:rsidRPr="008C6C7B">
        <w:rPr>
          <w:rFonts w:ascii="Times New Roman" w:hAnsi="Times New Roman" w:cs="Times New Roman"/>
          <w:sz w:val="24"/>
          <w:szCs w:val="24"/>
        </w:rPr>
        <w:t xml:space="preserve"> Управлением внутренних дел по Ханты-Мансийскому автономному округу </w:t>
      </w:r>
      <w:r w:rsidR="008C6C7B" w:rsidRPr="008C6C7B">
        <w:rPr>
          <w:rFonts w:ascii="Times New Roman" w:hAnsi="Times New Roman" w:cs="Times New Roman"/>
          <w:sz w:val="24"/>
          <w:szCs w:val="24"/>
        </w:rPr>
        <w:t>–</w:t>
      </w:r>
      <w:r w:rsidRPr="008C6C7B">
        <w:rPr>
          <w:rFonts w:ascii="Times New Roman" w:hAnsi="Times New Roman" w:cs="Times New Roman"/>
          <w:sz w:val="24"/>
          <w:szCs w:val="24"/>
        </w:rPr>
        <w:t xml:space="preserve"> Югры</w:t>
      </w:r>
      <w:r w:rsidR="008C6C7B" w:rsidRPr="008C6C7B">
        <w:rPr>
          <w:rFonts w:ascii="Times New Roman" w:hAnsi="Times New Roman" w:cs="Times New Roman"/>
          <w:sz w:val="24"/>
          <w:szCs w:val="24"/>
        </w:rPr>
        <w:t>, Департаментом здравоохранения Ханты-Мансийского автономного округа – Югры</w:t>
      </w:r>
      <w:r w:rsidR="0000097D">
        <w:rPr>
          <w:rFonts w:ascii="Times New Roman" w:hAnsi="Times New Roman" w:cs="Times New Roman"/>
          <w:sz w:val="24"/>
          <w:szCs w:val="24"/>
        </w:rPr>
        <w:t xml:space="preserve"> и другими главными администраторами</w:t>
      </w:r>
      <w:r w:rsidR="00920D75">
        <w:rPr>
          <w:rFonts w:ascii="Times New Roman" w:hAnsi="Times New Roman" w:cs="Times New Roman"/>
          <w:sz w:val="24"/>
          <w:szCs w:val="24"/>
        </w:rPr>
        <w:t xml:space="preserve"> доходов бюджета автономного округа</w:t>
      </w:r>
      <w:r w:rsidRPr="008C6C7B">
        <w:rPr>
          <w:rFonts w:ascii="Times New Roman" w:hAnsi="Times New Roman" w:cs="Times New Roman"/>
          <w:sz w:val="24"/>
          <w:szCs w:val="24"/>
        </w:rPr>
        <w:t>.</w:t>
      </w:r>
    </w:p>
    <w:p w:rsidR="00761E13" w:rsidRPr="000A7B75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>В результате сумма</w:t>
      </w:r>
      <w:r>
        <w:rPr>
          <w:rFonts w:ascii="Times New Roman" w:hAnsi="Times New Roman" w:cs="Times New Roman"/>
          <w:sz w:val="24"/>
          <w:szCs w:val="24"/>
        </w:rPr>
        <w:t xml:space="preserve"> вышеуказанных доходов</w:t>
      </w:r>
      <w:r w:rsidRPr="000A7B75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</w:t>
      </w:r>
    </w:p>
    <w:p w:rsidR="00761E13" w:rsidRPr="000A7B75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2020 год – </w:t>
      </w:r>
      <w:r>
        <w:rPr>
          <w:rFonts w:ascii="Times New Roman" w:hAnsi="Times New Roman" w:cs="Times New Roman"/>
          <w:sz w:val="24"/>
          <w:szCs w:val="24"/>
        </w:rPr>
        <w:t>1 881 426,5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761E13" w:rsidRPr="000A7B75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2021 год – </w:t>
      </w:r>
      <w:r>
        <w:rPr>
          <w:rFonts w:ascii="Times New Roman" w:hAnsi="Times New Roman" w:cs="Times New Roman"/>
          <w:sz w:val="24"/>
          <w:szCs w:val="24"/>
        </w:rPr>
        <w:t>1 917 637,7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61E13" w:rsidRPr="000A7B75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1 955 008,9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C6861" w:rsidRDefault="00E052B8" w:rsidP="00761E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Ежегодный т</w:t>
      </w:r>
      <w:r w:rsidR="00761E13">
        <w:rPr>
          <w:rFonts w:ascii="Times New Roman" w:hAnsi="Times New Roman" w:cs="Times New Roman"/>
          <w:sz w:val="24"/>
          <w:szCs w:val="24"/>
        </w:rPr>
        <w:t>емп роста</w:t>
      </w:r>
      <w:r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61E13">
        <w:rPr>
          <w:rFonts w:ascii="Times New Roman" w:hAnsi="Times New Roman" w:cs="Times New Roman"/>
          <w:sz w:val="24"/>
          <w:szCs w:val="24"/>
        </w:rPr>
        <w:t xml:space="preserve"> 1,9</w:t>
      </w:r>
      <w:r w:rsidR="00761E13" w:rsidRPr="000A7B75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предполагается</w:t>
      </w:r>
      <w:r w:rsidR="00761E13">
        <w:rPr>
          <w:rFonts w:ascii="Times New Roman" w:hAnsi="Times New Roman" w:cs="Times New Roman"/>
          <w:sz w:val="24"/>
          <w:szCs w:val="24"/>
        </w:rPr>
        <w:t xml:space="preserve"> за счет увеличения</w:t>
      </w:r>
      <w:r w:rsidR="00E938B4" w:rsidRPr="00E938B4">
        <w:rPr>
          <w:rFonts w:ascii="Times New Roman" w:hAnsi="Times New Roman" w:cs="Times New Roman"/>
          <w:sz w:val="24"/>
          <w:szCs w:val="24"/>
        </w:rPr>
        <w:t xml:space="preserve"> </w:t>
      </w:r>
      <w:r w:rsidR="00E938B4" w:rsidRPr="00C86801">
        <w:rPr>
          <w:rFonts w:ascii="Times New Roman" w:hAnsi="Times New Roman" w:cs="Times New Roman"/>
          <w:sz w:val="24"/>
          <w:szCs w:val="24"/>
        </w:rPr>
        <w:t>поступлени</w:t>
      </w:r>
      <w:r w:rsidR="00761E13">
        <w:rPr>
          <w:rFonts w:ascii="Times New Roman" w:hAnsi="Times New Roman" w:cs="Times New Roman"/>
          <w:sz w:val="24"/>
          <w:szCs w:val="24"/>
        </w:rPr>
        <w:t>й</w:t>
      </w:r>
      <w:r w:rsidR="00E938B4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E938B4" w:rsidRPr="00E938B4">
        <w:rPr>
          <w:rFonts w:ascii="Times New Roman" w:hAnsi="Times New Roman" w:cs="Times New Roman"/>
          <w:sz w:val="24"/>
          <w:szCs w:val="24"/>
        </w:rPr>
        <w:t xml:space="preserve">штрафов за административные правонарушения в области дорожного движения. </w:t>
      </w:r>
    </w:p>
    <w:p w:rsidR="00481520" w:rsidRPr="00C86801" w:rsidRDefault="00481520" w:rsidP="00481520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сумм</w:t>
      </w:r>
      <w:r w:rsidR="00AA2D8A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1520">
        <w:rPr>
          <w:rFonts w:ascii="Times New Roman" w:hAnsi="Times New Roman" w:cs="Times New Roman"/>
          <w:i/>
          <w:sz w:val="24"/>
          <w:szCs w:val="24"/>
        </w:rPr>
        <w:t>доходов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от использования имущества, находящегося в государственной собственности </w:t>
      </w:r>
      <w:r w:rsidRPr="008C6C7B">
        <w:rPr>
          <w:rFonts w:ascii="Times New Roman" w:hAnsi="Times New Roman" w:cs="Times New Roman"/>
          <w:sz w:val="24"/>
          <w:szCs w:val="24"/>
        </w:rPr>
        <w:t>произведен</w:t>
      </w:r>
      <w:r w:rsidR="00614112">
        <w:rPr>
          <w:rFonts w:ascii="Times New Roman" w:hAnsi="Times New Roman" w:cs="Times New Roman"/>
          <w:sz w:val="24"/>
          <w:szCs w:val="24"/>
        </w:rPr>
        <w:t xml:space="preserve"> Департаментом по управлению государственным имуществом </w:t>
      </w:r>
      <w:r w:rsidR="00614112" w:rsidRPr="008C6C7B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614112">
        <w:rPr>
          <w:rFonts w:ascii="Times New Roman" w:hAnsi="Times New Roman" w:cs="Times New Roman"/>
          <w:sz w:val="24"/>
          <w:szCs w:val="24"/>
        </w:rPr>
        <w:t xml:space="preserve">, Департаментом финансов </w:t>
      </w:r>
      <w:r w:rsidR="00614112" w:rsidRPr="008C6C7B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614112">
        <w:rPr>
          <w:rFonts w:ascii="Times New Roman" w:hAnsi="Times New Roman" w:cs="Times New Roman"/>
          <w:sz w:val="24"/>
          <w:szCs w:val="24"/>
        </w:rPr>
        <w:t xml:space="preserve"> и другими</w:t>
      </w:r>
      <w:r w:rsidR="008A166B">
        <w:rPr>
          <w:rFonts w:ascii="Times New Roman" w:hAnsi="Times New Roman" w:cs="Times New Roman"/>
          <w:sz w:val="24"/>
          <w:szCs w:val="24"/>
        </w:rPr>
        <w:t xml:space="preserve"> главными администраторами доходов бюджета автономного округа</w:t>
      </w:r>
      <w:r w:rsidRPr="008C6C7B">
        <w:rPr>
          <w:rFonts w:ascii="Times New Roman" w:hAnsi="Times New Roman" w:cs="Times New Roman"/>
          <w:sz w:val="24"/>
          <w:szCs w:val="24"/>
        </w:rPr>
        <w:t>.</w:t>
      </w:r>
    </w:p>
    <w:p w:rsidR="00481520" w:rsidRPr="000A7B75" w:rsidRDefault="00481520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>В результате сумма</w:t>
      </w:r>
      <w:r>
        <w:rPr>
          <w:rFonts w:ascii="Times New Roman" w:hAnsi="Times New Roman" w:cs="Times New Roman"/>
          <w:sz w:val="24"/>
          <w:szCs w:val="24"/>
        </w:rPr>
        <w:t xml:space="preserve"> вышеуказанных доходов</w:t>
      </w:r>
      <w:r w:rsidRPr="000A7B75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</w:t>
      </w:r>
    </w:p>
    <w:p w:rsidR="00481520" w:rsidRPr="000A7B75" w:rsidRDefault="00481520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2020 год – </w:t>
      </w:r>
      <w:r w:rsidR="000E0E0B">
        <w:rPr>
          <w:rFonts w:ascii="Times New Roman" w:hAnsi="Times New Roman" w:cs="Times New Roman"/>
          <w:sz w:val="24"/>
          <w:szCs w:val="24"/>
        </w:rPr>
        <w:t>594 362,7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481520" w:rsidRPr="000A7B75" w:rsidRDefault="00481520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2021 год – </w:t>
      </w:r>
      <w:r w:rsidR="000E0E0B">
        <w:rPr>
          <w:rFonts w:ascii="Times New Roman" w:hAnsi="Times New Roman" w:cs="Times New Roman"/>
          <w:sz w:val="24"/>
          <w:szCs w:val="24"/>
        </w:rPr>
        <w:t>466 307,0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81520" w:rsidRPr="000A7B75" w:rsidRDefault="000E0E0B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446 008,9</w:t>
      </w:r>
      <w:r w:rsidR="00481520" w:rsidRPr="000A7B7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F7DDB" w:rsidRDefault="00827A27" w:rsidP="006F7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6F7DDB" w:rsidRPr="00C86801">
        <w:rPr>
          <w:rFonts w:ascii="Times New Roman" w:hAnsi="Times New Roman" w:cs="Times New Roman"/>
          <w:sz w:val="24"/>
          <w:szCs w:val="24"/>
        </w:rPr>
        <w:t xml:space="preserve">нижение поступлений на </w:t>
      </w:r>
      <w:r w:rsidR="00C3386E">
        <w:rPr>
          <w:rFonts w:ascii="Times New Roman" w:hAnsi="Times New Roman" w:cs="Times New Roman"/>
          <w:sz w:val="24"/>
          <w:szCs w:val="24"/>
        </w:rPr>
        <w:t>21,5</w:t>
      </w:r>
      <w:r w:rsidR="000E0E0B">
        <w:rPr>
          <w:rFonts w:ascii="Times New Roman" w:hAnsi="Times New Roman" w:cs="Times New Roman"/>
          <w:sz w:val="24"/>
          <w:szCs w:val="24"/>
        </w:rPr>
        <w:t xml:space="preserve">% и </w:t>
      </w:r>
      <w:r w:rsidR="0014090F">
        <w:rPr>
          <w:rFonts w:ascii="Times New Roman" w:hAnsi="Times New Roman" w:cs="Times New Roman"/>
          <w:sz w:val="24"/>
          <w:szCs w:val="24"/>
        </w:rPr>
        <w:t>4,4</w:t>
      </w:r>
      <w:r w:rsidR="006F7DDB" w:rsidRPr="00C86801">
        <w:rPr>
          <w:rFonts w:ascii="Times New Roman" w:hAnsi="Times New Roman" w:cs="Times New Roman"/>
          <w:sz w:val="24"/>
          <w:szCs w:val="24"/>
        </w:rPr>
        <w:t>% соответственно по годам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7DDB" w:rsidRPr="008A7BE1">
        <w:rPr>
          <w:rFonts w:ascii="Times New Roman" w:hAnsi="Times New Roman" w:cs="Times New Roman"/>
          <w:sz w:val="24"/>
          <w:szCs w:val="24"/>
        </w:rPr>
        <w:t xml:space="preserve">обусловлено уменьшением доходов, поступающих от размещения временно свободных средств бюджета, в связи с размещением меньшего объема средств бюджета автономного округа на счетах </w:t>
      </w:r>
      <w:r w:rsidR="006F7DDB" w:rsidRPr="007B00DD">
        <w:rPr>
          <w:rFonts w:ascii="Times New Roman" w:hAnsi="Times New Roman" w:cs="Times New Roman"/>
          <w:sz w:val="24"/>
          <w:szCs w:val="24"/>
        </w:rPr>
        <w:t>банков, а также снижени</w:t>
      </w:r>
      <w:r w:rsidR="00E578C9">
        <w:rPr>
          <w:rFonts w:ascii="Times New Roman" w:hAnsi="Times New Roman" w:cs="Times New Roman"/>
          <w:sz w:val="24"/>
          <w:szCs w:val="24"/>
        </w:rPr>
        <w:t>ем</w:t>
      </w:r>
      <w:r w:rsidR="006F7DDB" w:rsidRPr="007B00DD">
        <w:rPr>
          <w:rFonts w:ascii="Times New Roman" w:hAnsi="Times New Roman" w:cs="Times New Roman"/>
          <w:sz w:val="24"/>
          <w:szCs w:val="24"/>
        </w:rPr>
        <w:t xml:space="preserve"> доходов от аренды имущества в связи с уменьшением количества</w:t>
      </w:r>
      <w:r w:rsidR="007B00DD" w:rsidRPr="007B00DD">
        <w:rPr>
          <w:rFonts w:ascii="Times New Roman" w:hAnsi="Times New Roman" w:cs="Times New Roman"/>
          <w:sz w:val="24"/>
          <w:szCs w:val="24"/>
        </w:rPr>
        <w:t xml:space="preserve"> </w:t>
      </w:r>
      <w:r w:rsidR="006F7DDB" w:rsidRPr="007B00DD">
        <w:rPr>
          <w:rFonts w:ascii="Times New Roman" w:hAnsi="Times New Roman" w:cs="Times New Roman"/>
          <w:sz w:val="24"/>
          <w:szCs w:val="24"/>
        </w:rPr>
        <w:t>договоров аренды</w:t>
      </w:r>
      <w:r w:rsidR="007B00DD" w:rsidRPr="007B00DD">
        <w:rPr>
          <w:rFonts w:ascii="Times New Roman" w:hAnsi="Times New Roman" w:cs="Times New Roman"/>
          <w:sz w:val="24"/>
          <w:szCs w:val="24"/>
        </w:rPr>
        <w:t xml:space="preserve"> и размера арендной платы</w:t>
      </w:r>
      <w:r w:rsidR="006F7DDB" w:rsidRPr="007B00DD">
        <w:rPr>
          <w:rFonts w:ascii="Times New Roman" w:hAnsi="Times New Roman" w:cs="Times New Roman"/>
          <w:sz w:val="24"/>
          <w:szCs w:val="24"/>
        </w:rPr>
        <w:t>.</w:t>
      </w:r>
    </w:p>
    <w:p w:rsidR="008B2FA7" w:rsidRDefault="00AA2D8A" w:rsidP="009F545C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Расчет</w:t>
      </w:r>
      <w:r w:rsidR="009F545C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9F545C" w:rsidRPr="008B2FA7">
        <w:rPr>
          <w:rFonts w:ascii="Times New Roman" w:hAnsi="Times New Roman" w:cs="Times New Roman"/>
          <w:i/>
          <w:sz w:val="24"/>
          <w:szCs w:val="24"/>
        </w:rPr>
        <w:t xml:space="preserve">платежей при </w:t>
      </w:r>
      <w:proofErr w:type="gramStart"/>
      <w:r w:rsidR="009F545C" w:rsidRPr="008B2FA7">
        <w:rPr>
          <w:rFonts w:ascii="Times New Roman" w:hAnsi="Times New Roman" w:cs="Times New Roman"/>
          <w:i/>
          <w:sz w:val="24"/>
          <w:szCs w:val="24"/>
        </w:rPr>
        <w:t>пользовании</w:t>
      </w:r>
      <w:proofErr w:type="gramEnd"/>
      <w:r w:rsidR="009F545C" w:rsidRPr="008B2FA7">
        <w:rPr>
          <w:rFonts w:ascii="Times New Roman" w:hAnsi="Times New Roman" w:cs="Times New Roman"/>
          <w:i/>
          <w:sz w:val="24"/>
          <w:szCs w:val="24"/>
        </w:rPr>
        <w:t xml:space="preserve"> природными ресурсами</w:t>
      </w:r>
      <w:r w:rsidR="009F545C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8B2FA7">
        <w:rPr>
          <w:rFonts w:ascii="Times New Roman" w:hAnsi="Times New Roman" w:cs="Times New Roman"/>
          <w:sz w:val="24"/>
          <w:szCs w:val="24"/>
        </w:rPr>
        <w:t xml:space="preserve">произведен Департаментом недропользования и природных ресурсов </w:t>
      </w:r>
      <w:r w:rsidR="008B2FA7" w:rsidRPr="008C6C7B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8B2FA7">
        <w:rPr>
          <w:rFonts w:ascii="Times New Roman" w:hAnsi="Times New Roman" w:cs="Times New Roman"/>
          <w:sz w:val="24"/>
          <w:szCs w:val="24"/>
        </w:rPr>
        <w:t xml:space="preserve"> и </w:t>
      </w:r>
      <w:r w:rsidR="008B2FA7" w:rsidRPr="004B1511">
        <w:rPr>
          <w:rFonts w:ascii="Times New Roman" w:hAnsi="Times New Roman" w:cs="Times New Roman"/>
          <w:sz w:val="24"/>
          <w:szCs w:val="24"/>
        </w:rPr>
        <w:t>Управление</w:t>
      </w:r>
      <w:r w:rsidR="008B2FA7">
        <w:rPr>
          <w:rFonts w:ascii="Times New Roman" w:hAnsi="Times New Roman" w:cs="Times New Roman"/>
          <w:sz w:val="24"/>
          <w:szCs w:val="24"/>
        </w:rPr>
        <w:t>м</w:t>
      </w:r>
      <w:r w:rsidR="008B2FA7" w:rsidRPr="004B1511">
        <w:rPr>
          <w:rFonts w:ascii="Times New Roman" w:hAnsi="Times New Roman" w:cs="Times New Roman"/>
          <w:sz w:val="24"/>
          <w:szCs w:val="24"/>
        </w:rPr>
        <w:t xml:space="preserve"> Федеральной налоговой службы по Ханты-Мансийскому автономному округу – Югре</w:t>
      </w:r>
      <w:r w:rsidR="008B2FA7">
        <w:rPr>
          <w:rFonts w:ascii="Times New Roman" w:hAnsi="Times New Roman" w:cs="Times New Roman"/>
          <w:sz w:val="24"/>
          <w:szCs w:val="24"/>
        </w:rPr>
        <w:t>.</w:t>
      </w:r>
    </w:p>
    <w:p w:rsidR="008B2FA7" w:rsidRPr="000A7B75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>В результате сумма</w:t>
      </w:r>
      <w:r>
        <w:rPr>
          <w:rFonts w:ascii="Times New Roman" w:hAnsi="Times New Roman" w:cs="Times New Roman"/>
          <w:sz w:val="24"/>
          <w:szCs w:val="24"/>
        </w:rPr>
        <w:t xml:space="preserve"> вышеуказанных доходов</w:t>
      </w:r>
      <w:r w:rsidRPr="000A7B75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</w:t>
      </w:r>
    </w:p>
    <w:p w:rsidR="008B2FA7" w:rsidRPr="000A7B75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2020 год – </w:t>
      </w:r>
      <w:r>
        <w:rPr>
          <w:rFonts w:ascii="Times New Roman" w:hAnsi="Times New Roman" w:cs="Times New Roman"/>
          <w:sz w:val="24"/>
          <w:szCs w:val="24"/>
        </w:rPr>
        <w:t>267 416,2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8B2FA7" w:rsidRPr="000A7B75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7B75">
        <w:rPr>
          <w:rFonts w:ascii="Times New Roman" w:hAnsi="Times New Roman" w:cs="Times New Roman"/>
          <w:sz w:val="24"/>
          <w:szCs w:val="24"/>
        </w:rPr>
        <w:t xml:space="preserve">на 2021 год – </w:t>
      </w:r>
      <w:r>
        <w:rPr>
          <w:rFonts w:ascii="Times New Roman" w:hAnsi="Times New Roman" w:cs="Times New Roman"/>
          <w:sz w:val="24"/>
          <w:szCs w:val="24"/>
        </w:rPr>
        <w:t>297 881,7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B2FA7" w:rsidRDefault="008B2FA7" w:rsidP="008B2FA7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2022 год – 298 183,3</w:t>
      </w:r>
      <w:r w:rsidRPr="000A7B7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F545C" w:rsidRDefault="008B2FA7" w:rsidP="009F545C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 роста составил 11,4% и 0,1% соответственно по годам. </w:t>
      </w:r>
      <w:r w:rsidR="009F545C" w:rsidRPr="00C868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FA7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D63">
        <w:rPr>
          <w:rFonts w:ascii="Times New Roman" w:hAnsi="Times New Roman" w:cs="Times New Roman"/>
          <w:sz w:val="24"/>
          <w:szCs w:val="24"/>
        </w:rPr>
        <w:t>О</w:t>
      </w:r>
      <w:r w:rsidRPr="00D14D63">
        <w:rPr>
          <w:rFonts w:ascii="Times New Roman" w:hAnsi="Times New Roman" w:cs="Times New Roman"/>
          <w:i/>
          <w:sz w:val="24"/>
          <w:szCs w:val="24"/>
        </w:rPr>
        <w:t xml:space="preserve">стальные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 w:rsidRPr="00D14D63">
        <w:rPr>
          <w:rFonts w:ascii="Times New Roman" w:hAnsi="Times New Roman" w:cs="Times New Roman"/>
          <w:i/>
          <w:sz w:val="24"/>
          <w:szCs w:val="24"/>
        </w:rPr>
        <w:t>налоговые доходы</w:t>
      </w:r>
      <w:r w:rsidRPr="00D14D63">
        <w:rPr>
          <w:rFonts w:ascii="Times New Roman" w:hAnsi="Times New Roman" w:cs="Times New Roman"/>
          <w:sz w:val="24"/>
          <w:szCs w:val="24"/>
        </w:rPr>
        <w:t xml:space="preserve">, к которым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</w:t>
      </w:r>
      <w:r w:rsidRPr="00C8680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ены</w:t>
      </w:r>
      <w:r w:rsidRPr="00C86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от оказания платных услуг и компенсации затрат государства, доходы от продажи материальных и нематериальных активов, административные платежи и сборы, прочие неналоговые доходы</w:t>
      </w:r>
      <w:r w:rsidRPr="00D14D63">
        <w:rPr>
          <w:rFonts w:ascii="Times New Roman" w:hAnsi="Times New Roman" w:cs="Times New Roman"/>
          <w:sz w:val="24"/>
          <w:szCs w:val="24"/>
        </w:rPr>
        <w:t xml:space="preserve">, запланированы </w:t>
      </w:r>
      <w:r w:rsidR="00F63204">
        <w:rPr>
          <w:rFonts w:ascii="Times New Roman" w:hAnsi="Times New Roman" w:cs="Times New Roman"/>
          <w:sz w:val="24"/>
          <w:szCs w:val="24"/>
        </w:rPr>
        <w:t>со снижением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F5454C">
        <w:rPr>
          <w:rFonts w:ascii="Times New Roman" w:hAnsi="Times New Roman" w:cs="Times New Roman"/>
          <w:sz w:val="24"/>
          <w:szCs w:val="24"/>
        </w:rPr>
        <w:t>1,9% и 2,5% соответственно по годам, за счет уменьшения д</w:t>
      </w:r>
      <w:r w:rsidR="00F5454C" w:rsidRPr="00F5454C">
        <w:rPr>
          <w:rFonts w:ascii="Times New Roman" w:hAnsi="Times New Roman" w:cs="Times New Roman"/>
          <w:sz w:val="24"/>
          <w:szCs w:val="24"/>
        </w:rPr>
        <w:t>оход</w:t>
      </w:r>
      <w:r w:rsidR="00F5454C">
        <w:rPr>
          <w:rFonts w:ascii="Times New Roman" w:hAnsi="Times New Roman" w:cs="Times New Roman"/>
          <w:sz w:val="24"/>
          <w:szCs w:val="24"/>
        </w:rPr>
        <w:t>ов</w:t>
      </w:r>
      <w:r w:rsidR="00F5454C" w:rsidRPr="00F5454C">
        <w:rPr>
          <w:rFonts w:ascii="Times New Roman" w:hAnsi="Times New Roman" w:cs="Times New Roman"/>
          <w:sz w:val="24"/>
          <w:szCs w:val="24"/>
        </w:rPr>
        <w:t xml:space="preserve"> от продажи квар</w:t>
      </w:r>
      <w:r w:rsidR="00F63204">
        <w:rPr>
          <w:rFonts w:ascii="Times New Roman" w:hAnsi="Times New Roman" w:cs="Times New Roman"/>
          <w:sz w:val="24"/>
          <w:szCs w:val="24"/>
        </w:rPr>
        <w:t>тир</w:t>
      </w:r>
      <w:r w:rsidR="00F5454C">
        <w:rPr>
          <w:rFonts w:ascii="Times New Roman" w:hAnsi="Times New Roman" w:cs="Times New Roman"/>
          <w:sz w:val="24"/>
          <w:szCs w:val="24"/>
        </w:rPr>
        <w:t>.</w:t>
      </w:r>
      <w:r w:rsidR="00BC6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42A" w:rsidRPr="00C86801" w:rsidRDefault="005A4BC4" w:rsidP="00273368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>Кроме налоговых и неналоговых доходов в бю</w:t>
      </w:r>
      <w:r w:rsidR="00A416A5">
        <w:rPr>
          <w:rFonts w:ascii="Times New Roman" w:hAnsi="Times New Roman" w:cs="Times New Roman"/>
          <w:noProof/>
          <w:sz w:val="24"/>
          <w:szCs w:val="24"/>
          <w:lang w:eastAsia="ru-RU"/>
        </w:rPr>
        <w:t>джет автономного округа планирую</w:t>
      </w: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тся  </w:t>
      </w:r>
      <w:r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бе</w:t>
      </w:r>
      <w:r w:rsidR="004663E8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звозмездны</w:t>
      </w:r>
      <w:r w:rsidR="009811C7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</w:t>
      </w:r>
      <w:r w:rsidR="004663E8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поступлени</w:t>
      </w:r>
      <w:r w:rsidR="009811C7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я</w:t>
      </w:r>
      <w:r w:rsidR="00273368"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1642A" w:rsidRPr="00C86801">
        <w:rPr>
          <w:rFonts w:ascii="Times New Roman" w:hAnsi="Times New Roman" w:cs="Times New Roman"/>
          <w:sz w:val="24"/>
          <w:szCs w:val="24"/>
        </w:rPr>
        <w:t>(</w:t>
      </w:r>
      <w:r w:rsidR="00EF69CB">
        <w:rPr>
          <w:rFonts w:ascii="Times New Roman" w:hAnsi="Times New Roman" w:cs="Times New Roman"/>
          <w:sz w:val="24"/>
          <w:szCs w:val="24"/>
        </w:rPr>
        <w:t>т</w:t>
      </w:r>
      <w:r w:rsidR="0091642A" w:rsidRPr="00C86801">
        <w:rPr>
          <w:rFonts w:ascii="Times New Roman" w:hAnsi="Times New Roman" w:cs="Times New Roman"/>
          <w:sz w:val="24"/>
          <w:szCs w:val="24"/>
        </w:rPr>
        <w:t>абл</w:t>
      </w:r>
      <w:r w:rsidR="00EF69CB">
        <w:rPr>
          <w:rFonts w:ascii="Times New Roman" w:hAnsi="Times New Roman" w:cs="Times New Roman"/>
          <w:sz w:val="24"/>
          <w:szCs w:val="24"/>
        </w:rPr>
        <w:t xml:space="preserve">ица </w:t>
      </w:r>
      <w:r w:rsidR="007D080E">
        <w:rPr>
          <w:rFonts w:ascii="Times New Roman" w:hAnsi="Times New Roman" w:cs="Times New Roman"/>
          <w:sz w:val="24"/>
          <w:szCs w:val="24"/>
        </w:rPr>
        <w:t>3</w:t>
      </w:r>
      <w:r w:rsidR="0091642A" w:rsidRPr="00C86801">
        <w:rPr>
          <w:rFonts w:ascii="Times New Roman" w:hAnsi="Times New Roman" w:cs="Times New Roman"/>
          <w:sz w:val="24"/>
          <w:szCs w:val="24"/>
        </w:rPr>
        <w:t>).</w:t>
      </w:r>
    </w:p>
    <w:p w:rsidR="00DD2716" w:rsidRPr="00C86801" w:rsidRDefault="00F56D34" w:rsidP="005A4BC4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Таблица </w:t>
      </w:r>
      <w:r w:rsidR="00F71FF7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</w:p>
    <w:p w:rsidR="00DD2716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Динамика и структура безвозмездных поступлений </w:t>
      </w:r>
    </w:p>
    <w:p w:rsidR="0092047A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бюджета Ханты-Мансийского автономного округа – Югры </w:t>
      </w:r>
    </w:p>
    <w:p w:rsidR="00DD2716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на 201</w:t>
      </w:r>
      <w:r w:rsidR="00884145"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9</w:t>
      </w: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-202</w:t>
      </w:r>
      <w:r w:rsidR="00884145"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2</w:t>
      </w: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годы</w:t>
      </w:r>
    </w:p>
    <w:p w:rsidR="00C86801" w:rsidRPr="00C86801" w:rsidRDefault="00C86801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tbl>
      <w:tblPr>
        <w:tblStyle w:val="a6"/>
        <w:tblW w:w="4870" w:type="pct"/>
        <w:tblInd w:w="108" w:type="dxa"/>
        <w:tblLook w:val="04A0" w:firstRow="1" w:lastRow="0" w:firstColumn="1" w:lastColumn="0" w:noHBand="0" w:noVBand="1"/>
      </w:tblPr>
      <w:tblGrid>
        <w:gridCol w:w="2814"/>
        <w:gridCol w:w="1056"/>
        <w:gridCol w:w="610"/>
        <w:gridCol w:w="1056"/>
        <w:gridCol w:w="614"/>
        <w:gridCol w:w="1049"/>
        <w:gridCol w:w="608"/>
        <w:gridCol w:w="1051"/>
        <w:gridCol w:w="603"/>
      </w:tblGrid>
      <w:tr w:rsidR="00C652EE" w:rsidRPr="001A1D25" w:rsidTr="00797BCB">
        <w:tc>
          <w:tcPr>
            <w:tcW w:w="1498" w:type="pct"/>
            <w:vMerge w:val="restart"/>
            <w:vAlign w:val="center"/>
          </w:tcPr>
          <w:p w:rsidR="00733A9C" w:rsidRPr="0069553C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859" w:type="pct"/>
            <w:gridSpan w:val="2"/>
            <w:vAlign w:val="center"/>
          </w:tcPr>
          <w:p w:rsidR="00661CEF" w:rsidRPr="00661CEF" w:rsidRDefault="00884145" w:rsidP="00661CEF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2019</w:t>
            </w:r>
            <w:r w:rsidR="00661CEF" w:rsidRPr="00661CE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(Закон</w:t>
            </w:r>
            <w:proofErr w:type="gramEnd"/>
          </w:p>
          <w:p w:rsidR="00733A9C" w:rsidRPr="0069553C" w:rsidRDefault="00661CEF" w:rsidP="0088414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№ </w:t>
            </w:r>
            <w:r w:rsidR="008841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-оз)</w:t>
            </w:r>
            <w:proofErr w:type="gramEnd"/>
          </w:p>
        </w:tc>
        <w:tc>
          <w:tcPr>
            <w:tcW w:w="851" w:type="pct"/>
            <w:gridSpan w:val="2"/>
            <w:vAlign w:val="center"/>
          </w:tcPr>
          <w:p w:rsidR="00733A9C" w:rsidRPr="0069553C" w:rsidRDefault="00733A9C" w:rsidP="0088414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</w:t>
            </w:r>
            <w:r w:rsidR="008841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897" w:type="pct"/>
            <w:gridSpan w:val="2"/>
            <w:vAlign w:val="center"/>
          </w:tcPr>
          <w:p w:rsidR="00733A9C" w:rsidRPr="0069553C" w:rsidRDefault="00733A9C" w:rsidP="0088414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202</w:t>
            </w:r>
            <w:r w:rsidR="008841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1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895" w:type="pct"/>
            <w:gridSpan w:val="2"/>
            <w:vAlign w:val="center"/>
          </w:tcPr>
          <w:p w:rsidR="00733A9C" w:rsidRPr="0069553C" w:rsidRDefault="00733A9C" w:rsidP="0088414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202</w:t>
            </w:r>
            <w:r w:rsidR="008841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</w:tr>
      <w:tr w:rsidR="00C652EE" w:rsidRPr="001A1D25" w:rsidTr="00797BCB">
        <w:tc>
          <w:tcPr>
            <w:tcW w:w="1498" w:type="pct"/>
            <w:vMerge/>
          </w:tcPr>
          <w:p w:rsidR="00733A9C" w:rsidRPr="001A1D25" w:rsidRDefault="00733A9C" w:rsidP="000704A1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526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33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16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35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65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32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66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Сумма, </w:t>
            </w:r>
          </w:p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329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1 632 316,3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7,4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1 841 982,0</w:t>
            </w:r>
          </w:p>
        </w:tc>
        <w:tc>
          <w:tcPr>
            <w:tcW w:w="335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2 014 920,5</w:t>
            </w:r>
          </w:p>
        </w:tc>
        <w:tc>
          <w:tcPr>
            <w:tcW w:w="332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1 952 652,1</w:t>
            </w:r>
          </w:p>
        </w:tc>
        <w:tc>
          <w:tcPr>
            <w:tcW w:w="329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21,2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4 557 286,9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20,6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5 479 424,7</w:t>
            </w:r>
          </w:p>
        </w:tc>
        <w:tc>
          <w:tcPr>
            <w:tcW w:w="335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54,8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5 438 897,7</w:t>
            </w:r>
          </w:p>
        </w:tc>
        <w:tc>
          <w:tcPr>
            <w:tcW w:w="332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54,4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5 550 672,7</w:t>
            </w:r>
          </w:p>
        </w:tc>
        <w:tc>
          <w:tcPr>
            <w:tcW w:w="329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60,3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15 931 502,7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72,0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1 910 323,3</w:t>
            </w:r>
          </w:p>
        </w:tc>
        <w:tc>
          <w:tcPr>
            <w:tcW w:w="335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19,1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1 771 829,3</w:t>
            </w:r>
          </w:p>
        </w:tc>
        <w:tc>
          <w:tcPr>
            <w:tcW w:w="332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17,7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528 167,8</w:t>
            </w:r>
          </w:p>
        </w:tc>
        <w:tc>
          <w:tcPr>
            <w:tcW w:w="329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5,7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C652EE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Безвозмездные поступления от государственных </w:t>
            </w:r>
            <w:r w:rsidR="00C652E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(</w:t>
            </w: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муниципальных) организаций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FB10D8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768 506,0</w:t>
            </w:r>
          </w:p>
        </w:tc>
        <w:tc>
          <w:tcPr>
            <w:tcW w:w="335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768 506,0</w:t>
            </w:r>
          </w:p>
        </w:tc>
        <w:tc>
          <w:tcPr>
            <w:tcW w:w="332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7,7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1 175 978,3</w:t>
            </w:r>
          </w:p>
        </w:tc>
        <w:tc>
          <w:tcPr>
            <w:tcW w:w="329" w:type="pct"/>
            <w:vAlign w:val="center"/>
          </w:tcPr>
          <w:p w:rsidR="00733A9C" w:rsidRPr="0069553C" w:rsidRDefault="00DD12C9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12,8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6 800,0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1A1D25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Другие безвозмездные поступления</w:t>
            </w:r>
          </w:p>
        </w:tc>
        <w:tc>
          <w:tcPr>
            <w:tcW w:w="52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3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1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5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2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66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9" w:type="pct"/>
            <w:vAlign w:val="center"/>
          </w:tcPr>
          <w:p w:rsidR="00733A9C" w:rsidRPr="0069553C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</w:tr>
      <w:tr w:rsidR="00C652EE" w:rsidRPr="001A1D25" w:rsidTr="00797BCB">
        <w:tc>
          <w:tcPr>
            <w:tcW w:w="1498" w:type="pct"/>
            <w:vAlign w:val="center"/>
          </w:tcPr>
          <w:p w:rsidR="00733A9C" w:rsidRPr="007D7B2B" w:rsidRDefault="00733A9C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26" w:type="pct"/>
            <w:vAlign w:val="center"/>
          </w:tcPr>
          <w:p w:rsidR="00733A9C" w:rsidRPr="007D7B2B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22 127 905,9</w:t>
            </w:r>
          </w:p>
        </w:tc>
        <w:tc>
          <w:tcPr>
            <w:tcW w:w="333" w:type="pct"/>
            <w:vAlign w:val="center"/>
          </w:tcPr>
          <w:p w:rsidR="00733A9C" w:rsidRPr="007D7B2B" w:rsidRDefault="00733A9C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16" w:type="pct"/>
            <w:vAlign w:val="center"/>
          </w:tcPr>
          <w:p w:rsidR="00733A9C" w:rsidRPr="007D7B2B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10 000 236,0</w:t>
            </w:r>
          </w:p>
        </w:tc>
        <w:tc>
          <w:tcPr>
            <w:tcW w:w="335" w:type="pct"/>
            <w:vAlign w:val="center"/>
          </w:tcPr>
          <w:p w:rsidR="00733A9C" w:rsidRPr="007D7B2B" w:rsidRDefault="00733A9C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5" w:type="pct"/>
            <w:vAlign w:val="center"/>
          </w:tcPr>
          <w:p w:rsidR="00733A9C" w:rsidRPr="007D7B2B" w:rsidRDefault="00C026F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9 994 153,5</w:t>
            </w:r>
          </w:p>
        </w:tc>
        <w:tc>
          <w:tcPr>
            <w:tcW w:w="332" w:type="pct"/>
            <w:vAlign w:val="center"/>
          </w:tcPr>
          <w:p w:rsidR="00733A9C" w:rsidRPr="007D7B2B" w:rsidRDefault="00733A9C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6" w:type="pct"/>
            <w:vAlign w:val="center"/>
          </w:tcPr>
          <w:p w:rsidR="00733A9C" w:rsidRPr="007D7B2B" w:rsidRDefault="00C026F0" w:rsidP="00DC2F44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9 207 470,9</w:t>
            </w:r>
          </w:p>
        </w:tc>
        <w:tc>
          <w:tcPr>
            <w:tcW w:w="329" w:type="pct"/>
            <w:vAlign w:val="center"/>
          </w:tcPr>
          <w:p w:rsidR="00733A9C" w:rsidRPr="007D7B2B" w:rsidRDefault="00733A9C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</w:tr>
    </w:tbl>
    <w:p w:rsidR="000F6DC3" w:rsidRDefault="000F6DC3" w:rsidP="005055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5A4BC4" w:rsidRPr="00C86801" w:rsidRDefault="005A4BC4" w:rsidP="005055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801">
        <w:rPr>
          <w:rFonts w:ascii="Times New Roman" w:hAnsi="Times New Roman"/>
          <w:bCs/>
          <w:sz w:val="24"/>
          <w:szCs w:val="24"/>
        </w:rPr>
        <w:t>Общая сумма безвозмездных поступлений составила:</w:t>
      </w:r>
    </w:p>
    <w:p w:rsidR="005A4BC4" w:rsidRPr="00C86801" w:rsidRDefault="005A4BC4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801">
        <w:rPr>
          <w:rFonts w:ascii="Times New Roman" w:hAnsi="Times New Roman"/>
          <w:bCs/>
          <w:sz w:val="24"/>
          <w:szCs w:val="24"/>
        </w:rPr>
        <w:t>на 20</w:t>
      </w:r>
      <w:r w:rsidR="00F642DA">
        <w:rPr>
          <w:rFonts w:ascii="Times New Roman" w:hAnsi="Times New Roman"/>
          <w:bCs/>
          <w:sz w:val="24"/>
          <w:szCs w:val="24"/>
        </w:rPr>
        <w:t>20</w:t>
      </w:r>
      <w:r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 w:rsidR="00F642DA">
        <w:rPr>
          <w:rFonts w:ascii="Times New Roman" w:hAnsi="Times New Roman"/>
          <w:bCs/>
          <w:sz w:val="24"/>
          <w:szCs w:val="24"/>
        </w:rPr>
        <w:t>10 000 236,0</w:t>
      </w:r>
      <w:r w:rsidRPr="00C86801">
        <w:rPr>
          <w:rFonts w:ascii="Times New Roman" w:hAnsi="Times New Roman"/>
          <w:bCs/>
          <w:sz w:val="24"/>
          <w:szCs w:val="24"/>
        </w:rPr>
        <w:t xml:space="preserve"> тыс. рублей; </w:t>
      </w:r>
    </w:p>
    <w:p w:rsidR="005A4BC4" w:rsidRPr="00C86801" w:rsidRDefault="00F642DA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2021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>
        <w:rPr>
          <w:rFonts w:ascii="Times New Roman" w:hAnsi="Times New Roman"/>
          <w:bCs/>
          <w:sz w:val="24"/>
          <w:szCs w:val="24"/>
        </w:rPr>
        <w:t>9 994 153,5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тыс. рублей;</w:t>
      </w:r>
    </w:p>
    <w:p w:rsidR="005A4BC4" w:rsidRPr="00C86801" w:rsidRDefault="00F642DA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2022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>
        <w:rPr>
          <w:rFonts w:ascii="Times New Roman" w:hAnsi="Times New Roman"/>
          <w:bCs/>
          <w:sz w:val="24"/>
          <w:szCs w:val="24"/>
        </w:rPr>
        <w:t>9 207 470,9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273368" w:rsidRPr="00C86801" w:rsidRDefault="00273368" w:rsidP="00273368">
      <w:pPr>
        <w:pStyle w:val="Default"/>
        <w:spacing w:line="360" w:lineRule="auto"/>
        <w:ind w:firstLine="709"/>
        <w:jc w:val="both"/>
        <w:rPr>
          <w:color w:val="auto"/>
        </w:rPr>
      </w:pPr>
      <w:r w:rsidRPr="00C86801">
        <w:rPr>
          <w:color w:val="auto"/>
        </w:rPr>
        <w:lastRenderedPageBreak/>
        <w:t xml:space="preserve">Основную часть безвозмездных поступлений составляют межбюджетные трансферты из </w:t>
      </w:r>
      <w:proofErr w:type="gramStart"/>
      <w:r w:rsidRPr="00C86801">
        <w:rPr>
          <w:color w:val="auto"/>
        </w:rPr>
        <w:t>федерального</w:t>
      </w:r>
      <w:proofErr w:type="gramEnd"/>
      <w:r w:rsidRPr="00C86801">
        <w:rPr>
          <w:color w:val="auto"/>
        </w:rPr>
        <w:t xml:space="preserve"> бюджета. Объем запланированных средств </w:t>
      </w:r>
      <w:proofErr w:type="gramStart"/>
      <w:r w:rsidRPr="00C86801">
        <w:rPr>
          <w:color w:val="auto"/>
        </w:rPr>
        <w:t>является предварительным и предусмотрен</w:t>
      </w:r>
      <w:proofErr w:type="gramEnd"/>
      <w:r w:rsidRPr="00C86801">
        <w:rPr>
          <w:color w:val="auto"/>
        </w:rPr>
        <w:t xml:space="preserve"> в соответствии с проектом закона о федеральном бюджете на 20</w:t>
      </w:r>
      <w:r w:rsidR="00F642DA">
        <w:rPr>
          <w:color w:val="auto"/>
        </w:rPr>
        <w:t>20</w:t>
      </w:r>
      <w:r w:rsidRPr="00C86801">
        <w:rPr>
          <w:color w:val="auto"/>
        </w:rPr>
        <w:t>-202</w:t>
      </w:r>
      <w:r w:rsidR="00F642DA">
        <w:rPr>
          <w:color w:val="auto"/>
        </w:rPr>
        <w:t>2</w:t>
      </w:r>
      <w:r w:rsidRPr="00C86801">
        <w:rPr>
          <w:color w:val="auto"/>
        </w:rPr>
        <w:t xml:space="preserve"> год</w:t>
      </w:r>
      <w:r w:rsidR="008A37BC">
        <w:rPr>
          <w:color w:val="auto"/>
        </w:rPr>
        <w:t>ы</w:t>
      </w:r>
      <w:r w:rsidRPr="00C86801">
        <w:rPr>
          <w:color w:val="auto"/>
        </w:rPr>
        <w:t>.</w:t>
      </w:r>
    </w:p>
    <w:p w:rsidR="0091642A" w:rsidRPr="00C86801" w:rsidRDefault="003F3805" w:rsidP="0091642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Более подробная информация о п</w:t>
      </w:r>
      <w:r w:rsidR="0091642A" w:rsidRPr="00C86801">
        <w:rPr>
          <w:rFonts w:ascii="Times New Roman" w:hAnsi="Times New Roman" w:cs="Times New Roman"/>
          <w:sz w:val="24"/>
          <w:szCs w:val="24"/>
        </w:rPr>
        <w:t>рогнозируемы</w:t>
      </w:r>
      <w:r w:rsidRPr="00C86801">
        <w:rPr>
          <w:rFonts w:ascii="Times New Roman" w:hAnsi="Times New Roman" w:cs="Times New Roman"/>
          <w:sz w:val="24"/>
          <w:szCs w:val="24"/>
        </w:rPr>
        <w:t>х источниках</w:t>
      </w:r>
      <w:r w:rsidR="0091642A" w:rsidRPr="00C86801">
        <w:rPr>
          <w:rFonts w:ascii="Times New Roman" w:hAnsi="Times New Roman" w:cs="Times New Roman"/>
          <w:sz w:val="24"/>
          <w:szCs w:val="24"/>
        </w:rPr>
        <w:t xml:space="preserve"> доходов бюджета Ханты-Мансийского автономного округа – Югры </w:t>
      </w:r>
      <w:r w:rsidR="008A37BC">
        <w:rPr>
          <w:rFonts w:ascii="Times New Roman" w:hAnsi="Times New Roman" w:cs="Times New Roman"/>
          <w:sz w:val="24"/>
          <w:szCs w:val="24"/>
        </w:rPr>
        <w:t>на 20</w:t>
      </w:r>
      <w:r w:rsidR="00F642DA">
        <w:rPr>
          <w:rFonts w:ascii="Times New Roman" w:hAnsi="Times New Roman" w:cs="Times New Roman"/>
          <w:sz w:val="24"/>
          <w:szCs w:val="24"/>
        </w:rPr>
        <w:t>20</w:t>
      </w:r>
      <w:r w:rsidR="008A37BC">
        <w:rPr>
          <w:rFonts w:ascii="Times New Roman" w:hAnsi="Times New Roman" w:cs="Times New Roman"/>
          <w:sz w:val="24"/>
          <w:szCs w:val="24"/>
        </w:rPr>
        <w:t xml:space="preserve"> </w:t>
      </w:r>
      <w:r w:rsidR="0077577F">
        <w:rPr>
          <w:rFonts w:ascii="Times New Roman" w:hAnsi="Times New Roman" w:cs="Times New Roman"/>
          <w:sz w:val="24"/>
          <w:szCs w:val="24"/>
        </w:rPr>
        <w:t>– 202</w:t>
      </w:r>
      <w:r w:rsidR="00F642DA">
        <w:rPr>
          <w:rFonts w:ascii="Times New Roman" w:hAnsi="Times New Roman" w:cs="Times New Roman"/>
          <w:sz w:val="24"/>
          <w:szCs w:val="24"/>
        </w:rPr>
        <w:t>2</w:t>
      </w:r>
      <w:r w:rsidR="0077577F">
        <w:rPr>
          <w:rFonts w:ascii="Times New Roman" w:hAnsi="Times New Roman" w:cs="Times New Roman"/>
          <w:sz w:val="24"/>
          <w:szCs w:val="24"/>
        </w:rPr>
        <w:t xml:space="preserve"> </w:t>
      </w:r>
      <w:r w:rsidR="008A37BC">
        <w:rPr>
          <w:rFonts w:ascii="Times New Roman" w:hAnsi="Times New Roman" w:cs="Times New Roman"/>
          <w:sz w:val="24"/>
          <w:szCs w:val="24"/>
        </w:rPr>
        <w:t>год</w:t>
      </w:r>
      <w:r w:rsidR="0077577F">
        <w:rPr>
          <w:rFonts w:ascii="Times New Roman" w:hAnsi="Times New Roman" w:cs="Times New Roman"/>
          <w:sz w:val="24"/>
          <w:szCs w:val="24"/>
        </w:rPr>
        <w:t xml:space="preserve">ы </w:t>
      </w:r>
      <w:r w:rsidR="0091642A" w:rsidRPr="00C86801">
        <w:rPr>
          <w:rFonts w:ascii="Times New Roman" w:hAnsi="Times New Roman" w:cs="Times New Roman"/>
          <w:sz w:val="24"/>
          <w:szCs w:val="24"/>
        </w:rPr>
        <w:t>представлен</w:t>
      </w:r>
      <w:r w:rsidRPr="00C86801">
        <w:rPr>
          <w:rFonts w:ascii="Times New Roman" w:hAnsi="Times New Roman" w:cs="Times New Roman"/>
          <w:sz w:val="24"/>
          <w:szCs w:val="24"/>
        </w:rPr>
        <w:t xml:space="preserve">а в </w:t>
      </w:r>
      <w:r w:rsidR="008A37BC" w:rsidRPr="008A37BC">
        <w:rPr>
          <w:rFonts w:ascii="Times New Roman" w:hAnsi="Times New Roman" w:cs="Times New Roman"/>
          <w:i/>
          <w:sz w:val="24"/>
          <w:szCs w:val="24"/>
        </w:rPr>
        <w:t>п</w:t>
      </w:r>
      <w:r w:rsidR="0091642A" w:rsidRPr="008A37BC">
        <w:rPr>
          <w:rFonts w:ascii="Times New Roman" w:hAnsi="Times New Roman" w:cs="Times New Roman"/>
          <w:i/>
          <w:sz w:val="24"/>
          <w:szCs w:val="24"/>
        </w:rPr>
        <w:t>риложени</w:t>
      </w:r>
      <w:r w:rsidR="001F1984" w:rsidRPr="008A37BC">
        <w:rPr>
          <w:rFonts w:ascii="Times New Roman" w:hAnsi="Times New Roman" w:cs="Times New Roman"/>
          <w:i/>
          <w:sz w:val="24"/>
          <w:szCs w:val="24"/>
        </w:rPr>
        <w:t>и</w:t>
      </w:r>
      <w:r w:rsidR="0091642A" w:rsidRPr="008A37BC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91642A" w:rsidRPr="00C86801">
        <w:rPr>
          <w:rFonts w:ascii="Times New Roman" w:hAnsi="Times New Roman" w:cs="Times New Roman"/>
          <w:sz w:val="24"/>
          <w:szCs w:val="24"/>
        </w:rPr>
        <w:t xml:space="preserve"> к настоящей пояснительной записке.</w:t>
      </w:r>
    </w:p>
    <w:sectPr w:rsidR="0091642A" w:rsidRPr="00C86801" w:rsidSect="00325BFC">
      <w:headerReference w:type="default" r:id="rId19"/>
      <w:pgSz w:w="11906" w:h="16838"/>
      <w:pgMar w:top="1389" w:right="707" w:bottom="709" w:left="1701" w:header="708" w:footer="708" w:gutter="0"/>
      <w:pgNumType w:start="17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768" w:rsidRDefault="00E35768" w:rsidP="00255EF7">
      <w:pPr>
        <w:spacing w:after="0" w:line="240" w:lineRule="auto"/>
      </w:pPr>
      <w:r>
        <w:separator/>
      </w:r>
    </w:p>
  </w:endnote>
  <w:endnote w:type="continuationSeparator" w:id="0">
    <w:p w:rsidR="00E35768" w:rsidRDefault="00E35768" w:rsidP="00255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768" w:rsidRDefault="00E35768" w:rsidP="00255EF7">
      <w:pPr>
        <w:spacing w:after="0" w:line="240" w:lineRule="auto"/>
      </w:pPr>
      <w:r>
        <w:separator/>
      </w:r>
    </w:p>
  </w:footnote>
  <w:footnote w:type="continuationSeparator" w:id="0">
    <w:p w:rsidR="00E35768" w:rsidRDefault="00E35768" w:rsidP="00255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296353"/>
      <w:docPartObj>
        <w:docPartGallery w:val="Page Numbers (Top of Page)"/>
        <w:docPartUnique/>
      </w:docPartObj>
    </w:sdtPr>
    <w:sdtEndPr/>
    <w:sdtContent>
      <w:p w:rsidR="00325BFC" w:rsidRDefault="00325BFC">
        <w:pPr>
          <w:pStyle w:val="ab"/>
          <w:jc w:val="right"/>
        </w:pPr>
        <w:r w:rsidRPr="00325BF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5BF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5BF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2CBD">
          <w:rPr>
            <w:rFonts w:ascii="Times New Roman" w:hAnsi="Times New Roman" w:cs="Times New Roman"/>
            <w:noProof/>
            <w:sz w:val="24"/>
            <w:szCs w:val="24"/>
          </w:rPr>
          <w:t>1788</w:t>
        </w:r>
        <w:r w:rsidRPr="00325BF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81520" w:rsidRDefault="0048152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836ECAE"/>
    <w:lvl w:ilvl="0">
      <w:numFmt w:val="bullet"/>
      <w:lvlText w:val="*"/>
      <w:lvlJc w:val="left"/>
    </w:lvl>
  </w:abstractNum>
  <w:abstractNum w:abstractNumId="1">
    <w:nsid w:val="268F680F"/>
    <w:multiLevelType w:val="hybridMultilevel"/>
    <w:tmpl w:val="C0D8D384"/>
    <w:lvl w:ilvl="0" w:tplc="01CA04E4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C856D55"/>
    <w:multiLevelType w:val="hybridMultilevel"/>
    <w:tmpl w:val="70FCDEF6"/>
    <w:lvl w:ilvl="0" w:tplc="E65E3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12"/>
    <w:rsid w:val="0000097D"/>
    <w:rsid w:val="00002A51"/>
    <w:rsid w:val="0000463E"/>
    <w:rsid w:val="00005A1B"/>
    <w:rsid w:val="000116D9"/>
    <w:rsid w:val="0001286C"/>
    <w:rsid w:val="00016A8A"/>
    <w:rsid w:val="00021F7F"/>
    <w:rsid w:val="00025606"/>
    <w:rsid w:val="00027199"/>
    <w:rsid w:val="00030045"/>
    <w:rsid w:val="00033042"/>
    <w:rsid w:val="000330C3"/>
    <w:rsid w:val="00033589"/>
    <w:rsid w:val="00036C32"/>
    <w:rsid w:val="00037E9C"/>
    <w:rsid w:val="00040B58"/>
    <w:rsid w:val="00045D5A"/>
    <w:rsid w:val="0004676C"/>
    <w:rsid w:val="00051B4B"/>
    <w:rsid w:val="0005217C"/>
    <w:rsid w:val="00052903"/>
    <w:rsid w:val="00054F6C"/>
    <w:rsid w:val="000569A3"/>
    <w:rsid w:val="0005776A"/>
    <w:rsid w:val="000602EB"/>
    <w:rsid w:val="0006043C"/>
    <w:rsid w:val="000619EE"/>
    <w:rsid w:val="000704A1"/>
    <w:rsid w:val="00070D7F"/>
    <w:rsid w:val="00075236"/>
    <w:rsid w:val="000776C9"/>
    <w:rsid w:val="00077D51"/>
    <w:rsid w:val="0008556F"/>
    <w:rsid w:val="00087BA6"/>
    <w:rsid w:val="00093108"/>
    <w:rsid w:val="000938EE"/>
    <w:rsid w:val="00095D52"/>
    <w:rsid w:val="000A04AB"/>
    <w:rsid w:val="000A473B"/>
    <w:rsid w:val="000A765D"/>
    <w:rsid w:val="000A7B75"/>
    <w:rsid w:val="000B45CE"/>
    <w:rsid w:val="000B5725"/>
    <w:rsid w:val="000B66A7"/>
    <w:rsid w:val="000B7C66"/>
    <w:rsid w:val="000C0633"/>
    <w:rsid w:val="000C2E92"/>
    <w:rsid w:val="000C3608"/>
    <w:rsid w:val="000C470B"/>
    <w:rsid w:val="000C5F76"/>
    <w:rsid w:val="000D1082"/>
    <w:rsid w:val="000D33B8"/>
    <w:rsid w:val="000D49C9"/>
    <w:rsid w:val="000D4F5B"/>
    <w:rsid w:val="000D6F60"/>
    <w:rsid w:val="000E0E0B"/>
    <w:rsid w:val="000E244E"/>
    <w:rsid w:val="000E4998"/>
    <w:rsid w:val="000E4BE6"/>
    <w:rsid w:val="000F3986"/>
    <w:rsid w:val="000F4057"/>
    <w:rsid w:val="000F4A3B"/>
    <w:rsid w:val="000F5DE9"/>
    <w:rsid w:val="000F6DC3"/>
    <w:rsid w:val="00102FBA"/>
    <w:rsid w:val="0010495E"/>
    <w:rsid w:val="001060DD"/>
    <w:rsid w:val="00106ABD"/>
    <w:rsid w:val="00107177"/>
    <w:rsid w:val="00115DF4"/>
    <w:rsid w:val="001170F7"/>
    <w:rsid w:val="0011715F"/>
    <w:rsid w:val="00117DDF"/>
    <w:rsid w:val="00123455"/>
    <w:rsid w:val="00124206"/>
    <w:rsid w:val="001251A5"/>
    <w:rsid w:val="001252D9"/>
    <w:rsid w:val="0013025D"/>
    <w:rsid w:val="0013100B"/>
    <w:rsid w:val="0013330F"/>
    <w:rsid w:val="00133E7F"/>
    <w:rsid w:val="0014090F"/>
    <w:rsid w:val="00150C80"/>
    <w:rsid w:val="00151356"/>
    <w:rsid w:val="00151AF5"/>
    <w:rsid w:val="00151C43"/>
    <w:rsid w:val="00152F5C"/>
    <w:rsid w:val="0016186B"/>
    <w:rsid w:val="0017028B"/>
    <w:rsid w:val="00170760"/>
    <w:rsid w:val="001708E8"/>
    <w:rsid w:val="00171730"/>
    <w:rsid w:val="00173DCE"/>
    <w:rsid w:val="001746F7"/>
    <w:rsid w:val="001811B6"/>
    <w:rsid w:val="0018172B"/>
    <w:rsid w:val="00187B7B"/>
    <w:rsid w:val="00187ED9"/>
    <w:rsid w:val="00190198"/>
    <w:rsid w:val="0019582B"/>
    <w:rsid w:val="00197086"/>
    <w:rsid w:val="00197694"/>
    <w:rsid w:val="001A1D25"/>
    <w:rsid w:val="001A5CEA"/>
    <w:rsid w:val="001B0C03"/>
    <w:rsid w:val="001B3791"/>
    <w:rsid w:val="001B4123"/>
    <w:rsid w:val="001B4241"/>
    <w:rsid w:val="001B42F6"/>
    <w:rsid w:val="001C1430"/>
    <w:rsid w:val="001C535D"/>
    <w:rsid w:val="001C5C47"/>
    <w:rsid w:val="001D1A96"/>
    <w:rsid w:val="001D2294"/>
    <w:rsid w:val="001D242D"/>
    <w:rsid w:val="001D736E"/>
    <w:rsid w:val="001E362D"/>
    <w:rsid w:val="001E375B"/>
    <w:rsid w:val="001E5CF1"/>
    <w:rsid w:val="001F1830"/>
    <w:rsid w:val="001F1984"/>
    <w:rsid w:val="001F1A22"/>
    <w:rsid w:val="001F29CD"/>
    <w:rsid w:val="001F5E1F"/>
    <w:rsid w:val="001F697D"/>
    <w:rsid w:val="001F7CC4"/>
    <w:rsid w:val="00201001"/>
    <w:rsid w:val="00202908"/>
    <w:rsid w:val="00202E71"/>
    <w:rsid w:val="00202EB7"/>
    <w:rsid w:val="00207D06"/>
    <w:rsid w:val="002114D1"/>
    <w:rsid w:val="00212152"/>
    <w:rsid w:val="00215F53"/>
    <w:rsid w:val="00216FEA"/>
    <w:rsid w:val="002214DE"/>
    <w:rsid w:val="0022169D"/>
    <w:rsid w:val="00225503"/>
    <w:rsid w:val="00231601"/>
    <w:rsid w:val="0023323C"/>
    <w:rsid w:val="002350FD"/>
    <w:rsid w:val="00235649"/>
    <w:rsid w:val="00240B60"/>
    <w:rsid w:val="0024120D"/>
    <w:rsid w:val="00243985"/>
    <w:rsid w:val="00243BB3"/>
    <w:rsid w:val="00243CFE"/>
    <w:rsid w:val="00244AED"/>
    <w:rsid w:val="00245AFB"/>
    <w:rsid w:val="00245F3F"/>
    <w:rsid w:val="0024605F"/>
    <w:rsid w:val="00255A81"/>
    <w:rsid w:val="00255EF7"/>
    <w:rsid w:val="00257704"/>
    <w:rsid w:val="00257CBE"/>
    <w:rsid w:val="00261A4C"/>
    <w:rsid w:val="00263C57"/>
    <w:rsid w:val="00264EA5"/>
    <w:rsid w:val="00265320"/>
    <w:rsid w:val="00273368"/>
    <w:rsid w:val="00281E37"/>
    <w:rsid w:val="00282FD7"/>
    <w:rsid w:val="00292209"/>
    <w:rsid w:val="00293B24"/>
    <w:rsid w:val="00296D42"/>
    <w:rsid w:val="00297D72"/>
    <w:rsid w:val="002A088C"/>
    <w:rsid w:val="002A4C6B"/>
    <w:rsid w:val="002B0FB6"/>
    <w:rsid w:val="002B2873"/>
    <w:rsid w:val="002B48C5"/>
    <w:rsid w:val="002B668C"/>
    <w:rsid w:val="002B6BF3"/>
    <w:rsid w:val="002C50AE"/>
    <w:rsid w:val="002C527E"/>
    <w:rsid w:val="002C68E0"/>
    <w:rsid w:val="002C6E3B"/>
    <w:rsid w:val="002D4350"/>
    <w:rsid w:val="002D5ACF"/>
    <w:rsid w:val="002E0772"/>
    <w:rsid w:val="002E173F"/>
    <w:rsid w:val="002E17BB"/>
    <w:rsid w:val="002E2868"/>
    <w:rsid w:val="002E32DF"/>
    <w:rsid w:val="002E3A0F"/>
    <w:rsid w:val="002E3ED7"/>
    <w:rsid w:val="002E4B53"/>
    <w:rsid w:val="002E6B3D"/>
    <w:rsid w:val="002F2DE3"/>
    <w:rsid w:val="002F32C3"/>
    <w:rsid w:val="002F4ADC"/>
    <w:rsid w:val="002F5557"/>
    <w:rsid w:val="002F69EC"/>
    <w:rsid w:val="00302B76"/>
    <w:rsid w:val="00302CA6"/>
    <w:rsid w:val="00306BEA"/>
    <w:rsid w:val="00310CD7"/>
    <w:rsid w:val="00315EA2"/>
    <w:rsid w:val="0032017D"/>
    <w:rsid w:val="00324F3B"/>
    <w:rsid w:val="003254BD"/>
    <w:rsid w:val="00325BFC"/>
    <w:rsid w:val="00326243"/>
    <w:rsid w:val="003322A0"/>
    <w:rsid w:val="003329ED"/>
    <w:rsid w:val="00333996"/>
    <w:rsid w:val="00333BD0"/>
    <w:rsid w:val="0033413B"/>
    <w:rsid w:val="003349FC"/>
    <w:rsid w:val="003359CA"/>
    <w:rsid w:val="003374C1"/>
    <w:rsid w:val="0034023B"/>
    <w:rsid w:val="003402F8"/>
    <w:rsid w:val="003425D2"/>
    <w:rsid w:val="00344189"/>
    <w:rsid w:val="00345F92"/>
    <w:rsid w:val="00345FFC"/>
    <w:rsid w:val="00346A41"/>
    <w:rsid w:val="003505CA"/>
    <w:rsid w:val="003517CD"/>
    <w:rsid w:val="00352AA6"/>
    <w:rsid w:val="003557D7"/>
    <w:rsid w:val="003605BA"/>
    <w:rsid w:val="00360BC3"/>
    <w:rsid w:val="0036138A"/>
    <w:rsid w:val="00361920"/>
    <w:rsid w:val="003624E4"/>
    <w:rsid w:val="00362D7F"/>
    <w:rsid w:val="00364B3B"/>
    <w:rsid w:val="0036631C"/>
    <w:rsid w:val="00367677"/>
    <w:rsid w:val="003679A8"/>
    <w:rsid w:val="00370470"/>
    <w:rsid w:val="003705F7"/>
    <w:rsid w:val="00371199"/>
    <w:rsid w:val="0037120C"/>
    <w:rsid w:val="003733C6"/>
    <w:rsid w:val="00375971"/>
    <w:rsid w:val="003765A9"/>
    <w:rsid w:val="00380344"/>
    <w:rsid w:val="003807F6"/>
    <w:rsid w:val="00383261"/>
    <w:rsid w:val="003A003A"/>
    <w:rsid w:val="003A0B99"/>
    <w:rsid w:val="003A0C50"/>
    <w:rsid w:val="003A1B69"/>
    <w:rsid w:val="003A28FE"/>
    <w:rsid w:val="003A6068"/>
    <w:rsid w:val="003B154B"/>
    <w:rsid w:val="003B1E15"/>
    <w:rsid w:val="003B4548"/>
    <w:rsid w:val="003B4BFD"/>
    <w:rsid w:val="003B5EC5"/>
    <w:rsid w:val="003C73C5"/>
    <w:rsid w:val="003D063A"/>
    <w:rsid w:val="003D0871"/>
    <w:rsid w:val="003D1467"/>
    <w:rsid w:val="003D369B"/>
    <w:rsid w:val="003D3FC2"/>
    <w:rsid w:val="003D6EC1"/>
    <w:rsid w:val="003D76E3"/>
    <w:rsid w:val="003D7CCC"/>
    <w:rsid w:val="003E0D2F"/>
    <w:rsid w:val="003E0E29"/>
    <w:rsid w:val="003E1BE7"/>
    <w:rsid w:val="003E2FCE"/>
    <w:rsid w:val="003E56DF"/>
    <w:rsid w:val="003F076B"/>
    <w:rsid w:val="003F34E9"/>
    <w:rsid w:val="003F3613"/>
    <w:rsid w:val="003F3805"/>
    <w:rsid w:val="003F5499"/>
    <w:rsid w:val="003F640C"/>
    <w:rsid w:val="003F670F"/>
    <w:rsid w:val="003F6F24"/>
    <w:rsid w:val="003F7043"/>
    <w:rsid w:val="003F75C3"/>
    <w:rsid w:val="003F791D"/>
    <w:rsid w:val="004001AC"/>
    <w:rsid w:val="00402FA2"/>
    <w:rsid w:val="004105AA"/>
    <w:rsid w:val="00410A12"/>
    <w:rsid w:val="0041165A"/>
    <w:rsid w:val="00414C8A"/>
    <w:rsid w:val="004177C6"/>
    <w:rsid w:val="00417F14"/>
    <w:rsid w:val="0042158E"/>
    <w:rsid w:val="00421A94"/>
    <w:rsid w:val="004233A2"/>
    <w:rsid w:val="00423705"/>
    <w:rsid w:val="00424DED"/>
    <w:rsid w:val="00430D6A"/>
    <w:rsid w:val="004315F3"/>
    <w:rsid w:val="004330C9"/>
    <w:rsid w:val="004341C6"/>
    <w:rsid w:val="00435966"/>
    <w:rsid w:val="00436DC3"/>
    <w:rsid w:val="00437467"/>
    <w:rsid w:val="0043779E"/>
    <w:rsid w:val="00441D16"/>
    <w:rsid w:val="00443274"/>
    <w:rsid w:val="004445CF"/>
    <w:rsid w:val="004457CD"/>
    <w:rsid w:val="00446A69"/>
    <w:rsid w:val="004532B4"/>
    <w:rsid w:val="004575BC"/>
    <w:rsid w:val="004579E6"/>
    <w:rsid w:val="0046400A"/>
    <w:rsid w:val="004655B5"/>
    <w:rsid w:val="004656D7"/>
    <w:rsid w:val="004663E8"/>
    <w:rsid w:val="00466B41"/>
    <w:rsid w:val="004706F1"/>
    <w:rsid w:val="00471B3F"/>
    <w:rsid w:val="00481520"/>
    <w:rsid w:val="00482B48"/>
    <w:rsid w:val="00482FFB"/>
    <w:rsid w:val="0048562C"/>
    <w:rsid w:val="0048602D"/>
    <w:rsid w:val="00490390"/>
    <w:rsid w:val="0049215F"/>
    <w:rsid w:val="004A0E4F"/>
    <w:rsid w:val="004A29E4"/>
    <w:rsid w:val="004A340B"/>
    <w:rsid w:val="004A5080"/>
    <w:rsid w:val="004A5FF1"/>
    <w:rsid w:val="004A603C"/>
    <w:rsid w:val="004B0687"/>
    <w:rsid w:val="004B07AD"/>
    <w:rsid w:val="004B0894"/>
    <w:rsid w:val="004B1109"/>
    <w:rsid w:val="004B1511"/>
    <w:rsid w:val="004B5596"/>
    <w:rsid w:val="004B729B"/>
    <w:rsid w:val="004C58E1"/>
    <w:rsid w:val="004C7847"/>
    <w:rsid w:val="004D186B"/>
    <w:rsid w:val="004D3820"/>
    <w:rsid w:val="004D38B2"/>
    <w:rsid w:val="004E0733"/>
    <w:rsid w:val="004E21DD"/>
    <w:rsid w:val="004E2599"/>
    <w:rsid w:val="004E2C37"/>
    <w:rsid w:val="004E2EF9"/>
    <w:rsid w:val="004E31A0"/>
    <w:rsid w:val="004E3FCF"/>
    <w:rsid w:val="004E5178"/>
    <w:rsid w:val="004F1BF1"/>
    <w:rsid w:val="004F1E23"/>
    <w:rsid w:val="004F1E95"/>
    <w:rsid w:val="004F37C4"/>
    <w:rsid w:val="005019DD"/>
    <w:rsid w:val="00502912"/>
    <w:rsid w:val="00503378"/>
    <w:rsid w:val="005035BD"/>
    <w:rsid w:val="00504469"/>
    <w:rsid w:val="00504D33"/>
    <w:rsid w:val="0050552B"/>
    <w:rsid w:val="0050662E"/>
    <w:rsid w:val="00507174"/>
    <w:rsid w:val="00512533"/>
    <w:rsid w:val="005143E2"/>
    <w:rsid w:val="00521125"/>
    <w:rsid w:val="00523CB1"/>
    <w:rsid w:val="005273C9"/>
    <w:rsid w:val="00527A7C"/>
    <w:rsid w:val="00533034"/>
    <w:rsid w:val="0053646F"/>
    <w:rsid w:val="005376A0"/>
    <w:rsid w:val="00541509"/>
    <w:rsid w:val="0054308A"/>
    <w:rsid w:val="00545FF0"/>
    <w:rsid w:val="00552F81"/>
    <w:rsid w:val="005535AC"/>
    <w:rsid w:val="00554101"/>
    <w:rsid w:val="005570E2"/>
    <w:rsid w:val="0055722B"/>
    <w:rsid w:val="005622B1"/>
    <w:rsid w:val="0056237F"/>
    <w:rsid w:val="005647FF"/>
    <w:rsid w:val="00565B40"/>
    <w:rsid w:val="005709CB"/>
    <w:rsid w:val="0057114C"/>
    <w:rsid w:val="00572DF5"/>
    <w:rsid w:val="005737FF"/>
    <w:rsid w:val="00577CDC"/>
    <w:rsid w:val="00580720"/>
    <w:rsid w:val="005819F8"/>
    <w:rsid w:val="0058514D"/>
    <w:rsid w:val="00590B9D"/>
    <w:rsid w:val="00591023"/>
    <w:rsid w:val="0059167A"/>
    <w:rsid w:val="005922AC"/>
    <w:rsid w:val="00592D8C"/>
    <w:rsid w:val="00593520"/>
    <w:rsid w:val="00595EFA"/>
    <w:rsid w:val="005968C6"/>
    <w:rsid w:val="00596F37"/>
    <w:rsid w:val="00596FEA"/>
    <w:rsid w:val="00597AFD"/>
    <w:rsid w:val="005A4BC4"/>
    <w:rsid w:val="005A7908"/>
    <w:rsid w:val="005B02A2"/>
    <w:rsid w:val="005B1883"/>
    <w:rsid w:val="005B334F"/>
    <w:rsid w:val="005C0305"/>
    <w:rsid w:val="005C269D"/>
    <w:rsid w:val="005C2B45"/>
    <w:rsid w:val="005C4A2B"/>
    <w:rsid w:val="005D00EC"/>
    <w:rsid w:val="005D6783"/>
    <w:rsid w:val="005E10C1"/>
    <w:rsid w:val="005E39AC"/>
    <w:rsid w:val="005E583A"/>
    <w:rsid w:val="005E7AA8"/>
    <w:rsid w:val="005F0F8B"/>
    <w:rsid w:val="005F2FE1"/>
    <w:rsid w:val="005F317C"/>
    <w:rsid w:val="005F3C65"/>
    <w:rsid w:val="005F5F50"/>
    <w:rsid w:val="005F6634"/>
    <w:rsid w:val="006003DF"/>
    <w:rsid w:val="0060044B"/>
    <w:rsid w:val="006007D3"/>
    <w:rsid w:val="0060471E"/>
    <w:rsid w:val="00605D99"/>
    <w:rsid w:val="0060761E"/>
    <w:rsid w:val="0061230E"/>
    <w:rsid w:val="00612E5A"/>
    <w:rsid w:val="00612FAC"/>
    <w:rsid w:val="00614112"/>
    <w:rsid w:val="00616316"/>
    <w:rsid w:val="006241B0"/>
    <w:rsid w:val="00625F88"/>
    <w:rsid w:val="00626D62"/>
    <w:rsid w:val="00627C06"/>
    <w:rsid w:val="006328A2"/>
    <w:rsid w:val="00634B3F"/>
    <w:rsid w:val="0064101C"/>
    <w:rsid w:val="006412A0"/>
    <w:rsid w:val="00641B34"/>
    <w:rsid w:val="00644339"/>
    <w:rsid w:val="006476ED"/>
    <w:rsid w:val="00653ECD"/>
    <w:rsid w:val="00661275"/>
    <w:rsid w:val="00661CEF"/>
    <w:rsid w:val="00664102"/>
    <w:rsid w:val="00666985"/>
    <w:rsid w:val="00667A7F"/>
    <w:rsid w:val="006725D6"/>
    <w:rsid w:val="0067297E"/>
    <w:rsid w:val="00674E3D"/>
    <w:rsid w:val="00676990"/>
    <w:rsid w:val="006806FB"/>
    <w:rsid w:val="0068502C"/>
    <w:rsid w:val="006853AD"/>
    <w:rsid w:val="00686383"/>
    <w:rsid w:val="00686EFC"/>
    <w:rsid w:val="006906F5"/>
    <w:rsid w:val="0069138A"/>
    <w:rsid w:val="006919AD"/>
    <w:rsid w:val="0069224D"/>
    <w:rsid w:val="0069553C"/>
    <w:rsid w:val="006956C0"/>
    <w:rsid w:val="00697CB2"/>
    <w:rsid w:val="006A112A"/>
    <w:rsid w:val="006A6F98"/>
    <w:rsid w:val="006B29F2"/>
    <w:rsid w:val="006B317D"/>
    <w:rsid w:val="006B7432"/>
    <w:rsid w:val="006B7DA3"/>
    <w:rsid w:val="006C0318"/>
    <w:rsid w:val="006C05A9"/>
    <w:rsid w:val="006C2CB0"/>
    <w:rsid w:val="006C3BE1"/>
    <w:rsid w:val="006C7259"/>
    <w:rsid w:val="006D0B4B"/>
    <w:rsid w:val="006D1601"/>
    <w:rsid w:val="006D288E"/>
    <w:rsid w:val="006D2CF8"/>
    <w:rsid w:val="006D3443"/>
    <w:rsid w:val="006D53A6"/>
    <w:rsid w:val="006D5942"/>
    <w:rsid w:val="006E2D6F"/>
    <w:rsid w:val="006E744D"/>
    <w:rsid w:val="006F0812"/>
    <w:rsid w:val="006F5D1B"/>
    <w:rsid w:val="006F7781"/>
    <w:rsid w:val="006F7DDB"/>
    <w:rsid w:val="007024A9"/>
    <w:rsid w:val="00705890"/>
    <w:rsid w:val="00705AFF"/>
    <w:rsid w:val="00705D07"/>
    <w:rsid w:val="00707225"/>
    <w:rsid w:val="00707893"/>
    <w:rsid w:val="00710395"/>
    <w:rsid w:val="0071400C"/>
    <w:rsid w:val="007148B3"/>
    <w:rsid w:val="007169BB"/>
    <w:rsid w:val="00721D02"/>
    <w:rsid w:val="007222E8"/>
    <w:rsid w:val="00722335"/>
    <w:rsid w:val="00724DAC"/>
    <w:rsid w:val="00726093"/>
    <w:rsid w:val="00727AA9"/>
    <w:rsid w:val="007336D1"/>
    <w:rsid w:val="00733A9C"/>
    <w:rsid w:val="0073495C"/>
    <w:rsid w:val="00734C6A"/>
    <w:rsid w:val="00736330"/>
    <w:rsid w:val="00741858"/>
    <w:rsid w:val="007420BA"/>
    <w:rsid w:val="00742F7B"/>
    <w:rsid w:val="0074607B"/>
    <w:rsid w:val="00746206"/>
    <w:rsid w:val="00747AF1"/>
    <w:rsid w:val="007503B9"/>
    <w:rsid w:val="00751772"/>
    <w:rsid w:val="007540B2"/>
    <w:rsid w:val="0075760C"/>
    <w:rsid w:val="00760F70"/>
    <w:rsid w:val="00761E13"/>
    <w:rsid w:val="007628F6"/>
    <w:rsid w:val="00764D16"/>
    <w:rsid w:val="0076617C"/>
    <w:rsid w:val="007664BA"/>
    <w:rsid w:val="00770E84"/>
    <w:rsid w:val="007715C7"/>
    <w:rsid w:val="0077288F"/>
    <w:rsid w:val="00773ACE"/>
    <w:rsid w:val="0077577F"/>
    <w:rsid w:val="00776638"/>
    <w:rsid w:val="0077769E"/>
    <w:rsid w:val="00783FEF"/>
    <w:rsid w:val="007846A7"/>
    <w:rsid w:val="00786DA8"/>
    <w:rsid w:val="007875CE"/>
    <w:rsid w:val="007920AA"/>
    <w:rsid w:val="00792387"/>
    <w:rsid w:val="00792812"/>
    <w:rsid w:val="0079407E"/>
    <w:rsid w:val="00795857"/>
    <w:rsid w:val="00795959"/>
    <w:rsid w:val="007967D1"/>
    <w:rsid w:val="00797BCB"/>
    <w:rsid w:val="007A1F4B"/>
    <w:rsid w:val="007A489F"/>
    <w:rsid w:val="007B00DD"/>
    <w:rsid w:val="007B10E1"/>
    <w:rsid w:val="007B1CC2"/>
    <w:rsid w:val="007B31FD"/>
    <w:rsid w:val="007B4280"/>
    <w:rsid w:val="007B6B5B"/>
    <w:rsid w:val="007C0D6B"/>
    <w:rsid w:val="007C18CB"/>
    <w:rsid w:val="007C1B0B"/>
    <w:rsid w:val="007C7291"/>
    <w:rsid w:val="007D080E"/>
    <w:rsid w:val="007D0A7A"/>
    <w:rsid w:val="007D17AB"/>
    <w:rsid w:val="007D36B8"/>
    <w:rsid w:val="007D4E03"/>
    <w:rsid w:val="007D7429"/>
    <w:rsid w:val="007D7B2B"/>
    <w:rsid w:val="007E0E84"/>
    <w:rsid w:val="007E4CFA"/>
    <w:rsid w:val="007E50DA"/>
    <w:rsid w:val="007E57FD"/>
    <w:rsid w:val="007F01DE"/>
    <w:rsid w:val="007F0F96"/>
    <w:rsid w:val="007F29F3"/>
    <w:rsid w:val="007F3F63"/>
    <w:rsid w:val="007F6565"/>
    <w:rsid w:val="00800074"/>
    <w:rsid w:val="00800248"/>
    <w:rsid w:val="00800851"/>
    <w:rsid w:val="00800A55"/>
    <w:rsid w:val="00801608"/>
    <w:rsid w:val="00802C68"/>
    <w:rsid w:val="00803083"/>
    <w:rsid w:val="008034DB"/>
    <w:rsid w:val="00804A74"/>
    <w:rsid w:val="00805327"/>
    <w:rsid w:val="00805661"/>
    <w:rsid w:val="00805708"/>
    <w:rsid w:val="00806B7D"/>
    <w:rsid w:val="00806EFA"/>
    <w:rsid w:val="0081103D"/>
    <w:rsid w:val="0081326F"/>
    <w:rsid w:val="00814A56"/>
    <w:rsid w:val="00815B86"/>
    <w:rsid w:val="00817D14"/>
    <w:rsid w:val="00820604"/>
    <w:rsid w:val="00820630"/>
    <w:rsid w:val="00821EF3"/>
    <w:rsid w:val="008227B8"/>
    <w:rsid w:val="00823AC8"/>
    <w:rsid w:val="00824956"/>
    <w:rsid w:val="00827A27"/>
    <w:rsid w:val="00827D29"/>
    <w:rsid w:val="00827EF5"/>
    <w:rsid w:val="00830436"/>
    <w:rsid w:val="00830A92"/>
    <w:rsid w:val="00830DAA"/>
    <w:rsid w:val="00833DE1"/>
    <w:rsid w:val="008358F3"/>
    <w:rsid w:val="00841886"/>
    <w:rsid w:val="00843B01"/>
    <w:rsid w:val="00845F2C"/>
    <w:rsid w:val="00850565"/>
    <w:rsid w:val="00850A82"/>
    <w:rsid w:val="00851BB0"/>
    <w:rsid w:val="00853D61"/>
    <w:rsid w:val="00855365"/>
    <w:rsid w:val="00856EE9"/>
    <w:rsid w:val="00857518"/>
    <w:rsid w:val="00857D03"/>
    <w:rsid w:val="008656EB"/>
    <w:rsid w:val="0086587A"/>
    <w:rsid w:val="008671D8"/>
    <w:rsid w:val="0086747C"/>
    <w:rsid w:val="0086787B"/>
    <w:rsid w:val="008710B5"/>
    <w:rsid w:val="00875DBA"/>
    <w:rsid w:val="00876976"/>
    <w:rsid w:val="00877321"/>
    <w:rsid w:val="00877719"/>
    <w:rsid w:val="0088000C"/>
    <w:rsid w:val="00882F9F"/>
    <w:rsid w:val="00884145"/>
    <w:rsid w:val="0088434D"/>
    <w:rsid w:val="0088553F"/>
    <w:rsid w:val="0089247D"/>
    <w:rsid w:val="00892690"/>
    <w:rsid w:val="008931C4"/>
    <w:rsid w:val="00897CD3"/>
    <w:rsid w:val="008A166B"/>
    <w:rsid w:val="008A237B"/>
    <w:rsid w:val="008A2DA2"/>
    <w:rsid w:val="008A3398"/>
    <w:rsid w:val="008A37BC"/>
    <w:rsid w:val="008A3EF4"/>
    <w:rsid w:val="008A7BE1"/>
    <w:rsid w:val="008A7BF6"/>
    <w:rsid w:val="008A7DD7"/>
    <w:rsid w:val="008B0661"/>
    <w:rsid w:val="008B0C86"/>
    <w:rsid w:val="008B23BE"/>
    <w:rsid w:val="008B2FA7"/>
    <w:rsid w:val="008B4840"/>
    <w:rsid w:val="008B532D"/>
    <w:rsid w:val="008B6D89"/>
    <w:rsid w:val="008B7612"/>
    <w:rsid w:val="008B7700"/>
    <w:rsid w:val="008B7A76"/>
    <w:rsid w:val="008C6400"/>
    <w:rsid w:val="008C6C7B"/>
    <w:rsid w:val="008C72D7"/>
    <w:rsid w:val="008C7EEE"/>
    <w:rsid w:val="008D2B8B"/>
    <w:rsid w:val="008D4457"/>
    <w:rsid w:val="008D6AA4"/>
    <w:rsid w:val="008D7E23"/>
    <w:rsid w:val="008E35C0"/>
    <w:rsid w:val="008E38C6"/>
    <w:rsid w:val="008E5661"/>
    <w:rsid w:val="008F23D7"/>
    <w:rsid w:val="008F2C9F"/>
    <w:rsid w:val="00901A66"/>
    <w:rsid w:val="00902BB9"/>
    <w:rsid w:val="00903E4F"/>
    <w:rsid w:val="0090462F"/>
    <w:rsid w:val="009063ED"/>
    <w:rsid w:val="00910CE0"/>
    <w:rsid w:val="0091254A"/>
    <w:rsid w:val="009132E0"/>
    <w:rsid w:val="00915A12"/>
    <w:rsid w:val="0091642A"/>
    <w:rsid w:val="0092047A"/>
    <w:rsid w:val="00920D75"/>
    <w:rsid w:val="0092425A"/>
    <w:rsid w:val="00924AC5"/>
    <w:rsid w:val="00930483"/>
    <w:rsid w:val="00931501"/>
    <w:rsid w:val="00932B09"/>
    <w:rsid w:val="00933E82"/>
    <w:rsid w:val="0093551D"/>
    <w:rsid w:val="0094054C"/>
    <w:rsid w:val="00940635"/>
    <w:rsid w:val="00942BE7"/>
    <w:rsid w:val="00943629"/>
    <w:rsid w:val="00945E1A"/>
    <w:rsid w:val="009500E5"/>
    <w:rsid w:val="009506EE"/>
    <w:rsid w:val="00951BC9"/>
    <w:rsid w:val="00964C85"/>
    <w:rsid w:val="00964EDB"/>
    <w:rsid w:val="00975884"/>
    <w:rsid w:val="0098029B"/>
    <w:rsid w:val="009811C7"/>
    <w:rsid w:val="009828A9"/>
    <w:rsid w:val="00982944"/>
    <w:rsid w:val="00983CF7"/>
    <w:rsid w:val="009852EA"/>
    <w:rsid w:val="00990913"/>
    <w:rsid w:val="009958DC"/>
    <w:rsid w:val="00997026"/>
    <w:rsid w:val="009A1964"/>
    <w:rsid w:val="009A1EE8"/>
    <w:rsid w:val="009A275B"/>
    <w:rsid w:val="009A2BD9"/>
    <w:rsid w:val="009A4F6B"/>
    <w:rsid w:val="009A6614"/>
    <w:rsid w:val="009A74BE"/>
    <w:rsid w:val="009B17E0"/>
    <w:rsid w:val="009B297F"/>
    <w:rsid w:val="009B4339"/>
    <w:rsid w:val="009B59A1"/>
    <w:rsid w:val="009C2382"/>
    <w:rsid w:val="009C3864"/>
    <w:rsid w:val="009C74A1"/>
    <w:rsid w:val="009D1236"/>
    <w:rsid w:val="009D12DE"/>
    <w:rsid w:val="009D4609"/>
    <w:rsid w:val="009D46A1"/>
    <w:rsid w:val="009D63EA"/>
    <w:rsid w:val="009E0790"/>
    <w:rsid w:val="009E7DF5"/>
    <w:rsid w:val="009F047B"/>
    <w:rsid w:val="009F137C"/>
    <w:rsid w:val="009F5429"/>
    <w:rsid w:val="009F545C"/>
    <w:rsid w:val="009F57D8"/>
    <w:rsid w:val="009F5C94"/>
    <w:rsid w:val="009F79D9"/>
    <w:rsid w:val="00A01795"/>
    <w:rsid w:val="00A0205B"/>
    <w:rsid w:val="00A03715"/>
    <w:rsid w:val="00A0435C"/>
    <w:rsid w:val="00A053AF"/>
    <w:rsid w:val="00A11466"/>
    <w:rsid w:val="00A114A2"/>
    <w:rsid w:val="00A12240"/>
    <w:rsid w:val="00A14003"/>
    <w:rsid w:val="00A14253"/>
    <w:rsid w:val="00A161E6"/>
    <w:rsid w:val="00A16FFB"/>
    <w:rsid w:val="00A172AF"/>
    <w:rsid w:val="00A17DD2"/>
    <w:rsid w:val="00A20003"/>
    <w:rsid w:val="00A20ED0"/>
    <w:rsid w:val="00A21519"/>
    <w:rsid w:val="00A21BF1"/>
    <w:rsid w:val="00A23F14"/>
    <w:rsid w:val="00A2521C"/>
    <w:rsid w:val="00A25E8D"/>
    <w:rsid w:val="00A25FDF"/>
    <w:rsid w:val="00A30EC1"/>
    <w:rsid w:val="00A3366B"/>
    <w:rsid w:val="00A35F5C"/>
    <w:rsid w:val="00A370B8"/>
    <w:rsid w:val="00A371EE"/>
    <w:rsid w:val="00A405DA"/>
    <w:rsid w:val="00A416A5"/>
    <w:rsid w:val="00A42521"/>
    <w:rsid w:val="00A42774"/>
    <w:rsid w:val="00A478A5"/>
    <w:rsid w:val="00A50A58"/>
    <w:rsid w:val="00A50F79"/>
    <w:rsid w:val="00A5108E"/>
    <w:rsid w:val="00A51F88"/>
    <w:rsid w:val="00A524C4"/>
    <w:rsid w:val="00A55484"/>
    <w:rsid w:val="00A56830"/>
    <w:rsid w:val="00A571EF"/>
    <w:rsid w:val="00A605B9"/>
    <w:rsid w:val="00A6289F"/>
    <w:rsid w:val="00A67586"/>
    <w:rsid w:val="00A71BD4"/>
    <w:rsid w:val="00A725ED"/>
    <w:rsid w:val="00A744CD"/>
    <w:rsid w:val="00A76643"/>
    <w:rsid w:val="00A8094B"/>
    <w:rsid w:val="00A81CC1"/>
    <w:rsid w:val="00A83533"/>
    <w:rsid w:val="00A85C32"/>
    <w:rsid w:val="00A874CD"/>
    <w:rsid w:val="00A90090"/>
    <w:rsid w:val="00A92FFC"/>
    <w:rsid w:val="00A93B46"/>
    <w:rsid w:val="00A975BD"/>
    <w:rsid w:val="00AA2D8A"/>
    <w:rsid w:val="00AB4A80"/>
    <w:rsid w:val="00AB7102"/>
    <w:rsid w:val="00AC05A0"/>
    <w:rsid w:val="00AC272A"/>
    <w:rsid w:val="00AD14ED"/>
    <w:rsid w:val="00AD16FE"/>
    <w:rsid w:val="00AD4A0C"/>
    <w:rsid w:val="00AD4EA7"/>
    <w:rsid w:val="00AE4911"/>
    <w:rsid w:val="00AF2D3F"/>
    <w:rsid w:val="00AF37E3"/>
    <w:rsid w:val="00AF425C"/>
    <w:rsid w:val="00AF59AC"/>
    <w:rsid w:val="00B00118"/>
    <w:rsid w:val="00B002B9"/>
    <w:rsid w:val="00B02AAE"/>
    <w:rsid w:val="00B033D8"/>
    <w:rsid w:val="00B0648F"/>
    <w:rsid w:val="00B06703"/>
    <w:rsid w:val="00B06CD4"/>
    <w:rsid w:val="00B071A0"/>
    <w:rsid w:val="00B11562"/>
    <w:rsid w:val="00B12CBD"/>
    <w:rsid w:val="00B12CFD"/>
    <w:rsid w:val="00B13050"/>
    <w:rsid w:val="00B14152"/>
    <w:rsid w:val="00B14C2A"/>
    <w:rsid w:val="00B16223"/>
    <w:rsid w:val="00B16521"/>
    <w:rsid w:val="00B17C54"/>
    <w:rsid w:val="00B21E12"/>
    <w:rsid w:val="00B222A9"/>
    <w:rsid w:val="00B224EF"/>
    <w:rsid w:val="00B27BE8"/>
    <w:rsid w:val="00B30299"/>
    <w:rsid w:val="00B3306A"/>
    <w:rsid w:val="00B33822"/>
    <w:rsid w:val="00B35706"/>
    <w:rsid w:val="00B359DC"/>
    <w:rsid w:val="00B37758"/>
    <w:rsid w:val="00B40D3D"/>
    <w:rsid w:val="00B42E08"/>
    <w:rsid w:val="00B5057E"/>
    <w:rsid w:val="00B510AE"/>
    <w:rsid w:val="00B533AF"/>
    <w:rsid w:val="00B56360"/>
    <w:rsid w:val="00B63018"/>
    <w:rsid w:val="00B65052"/>
    <w:rsid w:val="00B66DE7"/>
    <w:rsid w:val="00B7071E"/>
    <w:rsid w:val="00B74DF8"/>
    <w:rsid w:val="00B7671A"/>
    <w:rsid w:val="00B7704C"/>
    <w:rsid w:val="00B775D4"/>
    <w:rsid w:val="00B77BD3"/>
    <w:rsid w:val="00B92C82"/>
    <w:rsid w:val="00B92FF6"/>
    <w:rsid w:val="00B9548E"/>
    <w:rsid w:val="00B95942"/>
    <w:rsid w:val="00B96AA7"/>
    <w:rsid w:val="00BB13AA"/>
    <w:rsid w:val="00BB1C4C"/>
    <w:rsid w:val="00BB1CFB"/>
    <w:rsid w:val="00BB427C"/>
    <w:rsid w:val="00BC1597"/>
    <w:rsid w:val="00BC2A98"/>
    <w:rsid w:val="00BC4708"/>
    <w:rsid w:val="00BC6063"/>
    <w:rsid w:val="00BC6611"/>
    <w:rsid w:val="00BD0EF7"/>
    <w:rsid w:val="00BD1E75"/>
    <w:rsid w:val="00BD2984"/>
    <w:rsid w:val="00BD3435"/>
    <w:rsid w:val="00BD3B7A"/>
    <w:rsid w:val="00BD48A2"/>
    <w:rsid w:val="00BD59ED"/>
    <w:rsid w:val="00BE0DC1"/>
    <w:rsid w:val="00BF1361"/>
    <w:rsid w:val="00BF1742"/>
    <w:rsid w:val="00BF2D4C"/>
    <w:rsid w:val="00BF2FEC"/>
    <w:rsid w:val="00BF6892"/>
    <w:rsid w:val="00C007B4"/>
    <w:rsid w:val="00C022F8"/>
    <w:rsid w:val="00C026F0"/>
    <w:rsid w:val="00C059B8"/>
    <w:rsid w:val="00C075AB"/>
    <w:rsid w:val="00C1095E"/>
    <w:rsid w:val="00C134D0"/>
    <w:rsid w:val="00C14BB0"/>
    <w:rsid w:val="00C177D8"/>
    <w:rsid w:val="00C227D2"/>
    <w:rsid w:val="00C252A4"/>
    <w:rsid w:val="00C25A62"/>
    <w:rsid w:val="00C312F7"/>
    <w:rsid w:val="00C3386E"/>
    <w:rsid w:val="00C33A67"/>
    <w:rsid w:val="00C344F2"/>
    <w:rsid w:val="00C35C96"/>
    <w:rsid w:val="00C401F2"/>
    <w:rsid w:val="00C42778"/>
    <w:rsid w:val="00C46D99"/>
    <w:rsid w:val="00C4733A"/>
    <w:rsid w:val="00C62D01"/>
    <w:rsid w:val="00C63E62"/>
    <w:rsid w:val="00C652EE"/>
    <w:rsid w:val="00C6683F"/>
    <w:rsid w:val="00C75047"/>
    <w:rsid w:val="00C75220"/>
    <w:rsid w:val="00C76807"/>
    <w:rsid w:val="00C768F7"/>
    <w:rsid w:val="00C771F2"/>
    <w:rsid w:val="00C77804"/>
    <w:rsid w:val="00C77FB0"/>
    <w:rsid w:val="00C86801"/>
    <w:rsid w:val="00C86EA5"/>
    <w:rsid w:val="00C90837"/>
    <w:rsid w:val="00C915A3"/>
    <w:rsid w:val="00C931F4"/>
    <w:rsid w:val="00C93F54"/>
    <w:rsid w:val="00C94F62"/>
    <w:rsid w:val="00C95885"/>
    <w:rsid w:val="00CA143B"/>
    <w:rsid w:val="00CA1460"/>
    <w:rsid w:val="00CA209B"/>
    <w:rsid w:val="00CA3C64"/>
    <w:rsid w:val="00CA41CB"/>
    <w:rsid w:val="00CA4344"/>
    <w:rsid w:val="00CA640F"/>
    <w:rsid w:val="00CB1076"/>
    <w:rsid w:val="00CB2432"/>
    <w:rsid w:val="00CB38C0"/>
    <w:rsid w:val="00CB4347"/>
    <w:rsid w:val="00CB4AE2"/>
    <w:rsid w:val="00CB5465"/>
    <w:rsid w:val="00CB6A64"/>
    <w:rsid w:val="00CB6DBE"/>
    <w:rsid w:val="00CB756D"/>
    <w:rsid w:val="00CB7B6F"/>
    <w:rsid w:val="00CC2550"/>
    <w:rsid w:val="00CC290A"/>
    <w:rsid w:val="00CC3228"/>
    <w:rsid w:val="00CC522B"/>
    <w:rsid w:val="00CC6753"/>
    <w:rsid w:val="00CC7A1E"/>
    <w:rsid w:val="00CD1D9B"/>
    <w:rsid w:val="00CD3147"/>
    <w:rsid w:val="00CD3A1E"/>
    <w:rsid w:val="00CD3D1D"/>
    <w:rsid w:val="00CD51C4"/>
    <w:rsid w:val="00CD5AB9"/>
    <w:rsid w:val="00CE3691"/>
    <w:rsid w:val="00CE5640"/>
    <w:rsid w:val="00CE5D70"/>
    <w:rsid w:val="00CE6F69"/>
    <w:rsid w:val="00CE7D10"/>
    <w:rsid w:val="00CF22FF"/>
    <w:rsid w:val="00CF5233"/>
    <w:rsid w:val="00CF6287"/>
    <w:rsid w:val="00CF7531"/>
    <w:rsid w:val="00D0198E"/>
    <w:rsid w:val="00D02682"/>
    <w:rsid w:val="00D04BD9"/>
    <w:rsid w:val="00D0673E"/>
    <w:rsid w:val="00D06F28"/>
    <w:rsid w:val="00D10D7E"/>
    <w:rsid w:val="00D12756"/>
    <w:rsid w:val="00D14D63"/>
    <w:rsid w:val="00D16CBC"/>
    <w:rsid w:val="00D17C29"/>
    <w:rsid w:val="00D21859"/>
    <w:rsid w:val="00D249E0"/>
    <w:rsid w:val="00D254AA"/>
    <w:rsid w:val="00D254F5"/>
    <w:rsid w:val="00D30561"/>
    <w:rsid w:val="00D307A2"/>
    <w:rsid w:val="00D32E79"/>
    <w:rsid w:val="00D346C2"/>
    <w:rsid w:val="00D3479C"/>
    <w:rsid w:val="00D373F1"/>
    <w:rsid w:val="00D37A0F"/>
    <w:rsid w:val="00D434DB"/>
    <w:rsid w:val="00D44856"/>
    <w:rsid w:val="00D44A79"/>
    <w:rsid w:val="00D47E5F"/>
    <w:rsid w:val="00D50B87"/>
    <w:rsid w:val="00D51B5C"/>
    <w:rsid w:val="00D52AE1"/>
    <w:rsid w:val="00D548F0"/>
    <w:rsid w:val="00D558DB"/>
    <w:rsid w:val="00D61AE1"/>
    <w:rsid w:val="00D61CBB"/>
    <w:rsid w:val="00D65D25"/>
    <w:rsid w:val="00D702F0"/>
    <w:rsid w:val="00D72794"/>
    <w:rsid w:val="00D74177"/>
    <w:rsid w:val="00D7466A"/>
    <w:rsid w:val="00D7494F"/>
    <w:rsid w:val="00D74E35"/>
    <w:rsid w:val="00D77F03"/>
    <w:rsid w:val="00D836AA"/>
    <w:rsid w:val="00D838E4"/>
    <w:rsid w:val="00D90697"/>
    <w:rsid w:val="00D91196"/>
    <w:rsid w:val="00D91934"/>
    <w:rsid w:val="00D92548"/>
    <w:rsid w:val="00D9282B"/>
    <w:rsid w:val="00DA0C72"/>
    <w:rsid w:val="00DA43B5"/>
    <w:rsid w:val="00DB0D00"/>
    <w:rsid w:val="00DB0DC2"/>
    <w:rsid w:val="00DB18C0"/>
    <w:rsid w:val="00DB6127"/>
    <w:rsid w:val="00DB6729"/>
    <w:rsid w:val="00DC04A4"/>
    <w:rsid w:val="00DC2448"/>
    <w:rsid w:val="00DC2F44"/>
    <w:rsid w:val="00DD0145"/>
    <w:rsid w:val="00DD12C9"/>
    <w:rsid w:val="00DD2716"/>
    <w:rsid w:val="00DD4E5F"/>
    <w:rsid w:val="00DD68BE"/>
    <w:rsid w:val="00DD7909"/>
    <w:rsid w:val="00DE0A92"/>
    <w:rsid w:val="00DE11DD"/>
    <w:rsid w:val="00DE1461"/>
    <w:rsid w:val="00DE1C97"/>
    <w:rsid w:val="00DE2457"/>
    <w:rsid w:val="00DE5008"/>
    <w:rsid w:val="00DF05C0"/>
    <w:rsid w:val="00DF1699"/>
    <w:rsid w:val="00DF6695"/>
    <w:rsid w:val="00E004FA"/>
    <w:rsid w:val="00E03901"/>
    <w:rsid w:val="00E04B8D"/>
    <w:rsid w:val="00E052B8"/>
    <w:rsid w:val="00E0683F"/>
    <w:rsid w:val="00E06D1E"/>
    <w:rsid w:val="00E06F19"/>
    <w:rsid w:val="00E072AF"/>
    <w:rsid w:val="00E1021F"/>
    <w:rsid w:val="00E11E78"/>
    <w:rsid w:val="00E17112"/>
    <w:rsid w:val="00E220C1"/>
    <w:rsid w:val="00E25D76"/>
    <w:rsid w:val="00E26C9D"/>
    <w:rsid w:val="00E32B07"/>
    <w:rsid w:val="00E32E5E"/>
    <w:rsid w:val="00E331FA"/>
    <w:rsid w:val="00E35768"/>
    <w:rsid w:val="00E36616"/>
    <w:rsid w:val="00E411B0"/>
    <w:rsid w:val="00E414A3"/>
    <w:rsid w:val="00E41FC3"/>
    <w:rsid w:val="00E42379"/>
    <w:rsid w:val="00E424B0"/>
    <w:rsid w:val="00E4370F"/>
    <w:rsid w:val="00E43F68"/>
    <w:rsid w:val="00E4446C"/>
    <w:rsid w:val="00E4446F"/>
    <w:rsid w:val="00E47066"/>
    <w:rsid w:val="00E51764"/>
    <w:rsid w:val="00E528D9"/>
    <w:rsid w:val="00E53148"/>
    <w:rsid w:val="00E552F9"/>
    <w:rsid w:val="00E55A34"/>
    <w:rsid w:val="00E5668A"/>
    <w:rsid w:val="00E569DE"/>
    <w:rsid w:val="00E57565"/>
    <w:rsid w:val="00E578C9"/>
    <w:rsid w:val="00E60D35"/>
    <w:rsid w:val="00E64303"/>
    <w:rsid w:val="00E64998"/>
    <w:rsid w:val="00E66BE9"/>
    <w:rsid w:val="00E66F48"/>
    <w:rsid w:val="00E70E42"/>
    <w:rsid w:val="00E82415"/>
    <w:rsid w:val="00E826EB"/>
    <w:rsid w:val="00E8610A"/>
    <w:rsid w:val="00E86257"/>
    <w:rsid w:val="00E938B4"/>
    <w:rsid w:val="00EA0E9C"/>
    <w:rsid w:val="00EA1DDF"/>
    <w:rsid w:val="00EA2B6A"/>
    <w:rsid w:val="00EA3B87"/>
    <w:rsid w:val="00EA44E1"/>
    <w:rsid w:val="00EA5E29"/>
    <w:rsid w:val="00EB062C"/>
    <w:rsid w:val="00EB0B3B"/>
    <w:rsid w:val="00EB2102"/>
    <w:rsid w:val="00EB354E"/>
    <w:rsid w:val="00EB4234"/>
    <w:rsid w:val="00EB50F9"/>
    <w:rsid w:val="00EB70A9"/>
    <w:rsid w:val="00EB776C"/>
    <w:rsid w:val="00EB7ACE"/>
    <w:rsid w:val="00EC136A"/>
    <w:rsid w:val="00EC1B30"/>
    <w:rsid w:val="00EC57E1"/>
    <w:rsid w:val="00EC70B5"/>
    <w:rsid w:val="00ED233E"/>
    <w:rsid w:val="00ED4CDE"/>
    <w:rsid w:val="00ED674D"/>
    <w:rsid w:val="00EE0316"/>
    <w:rsid w:val="00EE0B47"/>
    <w:rsid w:val="00EE3B30"/>
    <w:rsid w:val="00EE550C"/>
    <w:rsid w:val="00EE654D"/>
    <w:rsid w:val="00EE7208"/>
    <w:rsid w:val="00EE7D35"/>
    <w:rsid w:val="00EF4348"/>
    <w:rsid w:val="00EF4B61"/>
    <w:rsid w:val="00EF4D5B"/>
    <w:rsid w:val="00EF69CB"/>
    <w:rsid w:val="00F02308"/>
    <w:rsid w:val="00F024C6"/>
    <w:rsid w:val="00F03214"/>
    <w:rsid w:val="00F04411"/>
    <w:rsid w:val="00F05EBB"/>
    <w:rsid w:val="00F07771"/>
    <w:rsid w:val="00F11116"/>
    <w:rsid w:val="00F11775"/>
    <w:rsid w:val="00F14414"/>
    <w:rsid w:val="00F16521"/>
    <w:rsid w:val="00F16F2F"/>
    <w:rsid w:val="00F204FD"/>
    <w:rsid w:val="00F26894"/>
    <w:rsid w:val="00F30D5A"/>
    <w:rsid w:val="00F31668"/>
    <w:rsid w:val="00F330D4"/>
    <w:rsid w:val="00F35B84"/>
    <w:rsid w:val="00F41D1E"/>
    <w:rsid w:val="00F436B0"/>
    <w:rsid w:val="00F439C4"/>
    <w:rsid w:val="00F46CB3"/>
    <w:rsid w:val="00F47436"/>
    <w:rsid w:val="00F501D5"/>
    <w:rsid w:val="00F5037B"/>
    <w:rsid w:val="00F52746"/>
    <w:rsid w:val="00F5454C"/>
    <w:rsid w:val="00F54EC8"/>
    <w:rsid w:val="00F561D7"/>
    <w:rsid w:val="00F56D34"/>
    <w:rsid w:val="00F602B5"/>
    <w:rsid w:val="00F614B9"/>
    <w:rsid w:val="00F63204"/>
    <w:rsid w:val="00F642DA"/>
    <w:rsid w:val="00F64FE0"/>
    <w:rsid w:val="00F70D11"/>
    <w:rsid w:val="00F71844"/>
    <w:rsid w:val="00F71FF7"/>
    <w:rsid w:val="00F831B0"/>
    <w:rsid w:val="00F838F1"/>
    <w:rsid w:val="00F83A9E"/>
    <w:rsid w:val="00F84C09"/>
    <w:rsid w:val="00F858E4"/>
    <w:rsid w:val="00F861DF"/>
    <w:rsid w:val="00F92176"/>
    <w:rsid w:val="00F97515"/>
    <w:rsid w:val="00F97C37"/>
    <w:rsid w:val="00FA04F3"/>
    <w:rsid w:val="00FA2B4D"/>
    <w:rsid w:val="00FA3B7F"/>
    <w:rsid w:val="00FA3C50"/>
    <w:rsid w:val="00FA7583"/>
    <w:rsid w:val="00FB07B9"/>
    <w:rsid w:val="00FB0C50"/>
    <w:rsid w:val="00FB0ECD"/>
    <w:rsid w:val="00FB10D8"/>
    <w:rsid w:val="00FB230E"/>
    <w:rsid w:val="00FB3DD1"/>
    <w:rsid w:val="00FC19A5"/>
    <w:rsid w:val="00FC2CE6"/>
    <w:rsid w:val="00FC34EB"/>
    <w:rsid w:val="00FC446E"/>
    <w:rsid w:val="00FC5429"/>
    <w:rsid w:val="00FC5F72"/>
    <w:rsid w:val="00FC6861"/>
    <w:rsid w:val="00FC6AA9"/>
    <w:rsid w:val="00FD1707"/>
    <w:rsid w:val="00FD77AD"/>
    <w:rsid w:val="00FD7D8C"/>
    <w:rsid w:val="00FE07B7"/>
    <w:rsid w:val="00FE1192"/>
    <w:rsid w:val="00FE241D"/>
    <w:rsid w:val="00FE4401"/>
    <w:rsid w:val="00FE49A6"/>
    <w:rsid w:val="00FE5905"/>
    <w:rsid w:val="00FE6307"/>
    <w:rsid w:val="00FE71B6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10A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A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2" w:lineRule="exact"/>
      <w:ind w:firstLine="11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12A0"/>
    <w:pPr>
      <w:ind w:left="720"/>
      <w:contextualSpacing/>
    </w:pPr>
  </w:style>
  <w:style w:type="paragraph" w:styleId="a8">
    <w:name w:val="No Spacing"/>
    <w:uiPriority w:val="1"/>
    <w:qFormat/>
    <w:rsid w:val="006D1601"/>
    <w:pPr>
      <w:spacing w:after="0" w:line="240" w:lineRule="auto"/>
    </w:pPr>
  </w:style>
  <w:style w:type="paragraph" w:customStyle="1" w:styleId="ConsPlusNormal">
    <w:name w:val="ConsPlusNormal"/>
    <w:link w:val="ConsPlusNormal0"/>
    <w:rsid w:val="003F6F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6F24"/>
    <w:rPr>
      <w:rFonts w:ascii="Arial" w:eastAsia="Times New Roman" w:hAnsi="Arial" w:cs="Arial"/>
      <w:sz w:val="20"/>
      <w:szCs w:val="20"/>
      <w:lang w:eastAsia="ru-RU"/>
    </w:rPr>
  </w:style>
  <w:style w:type="table" w:customStyle="1" w:styleId="4">
    <w:name w:val="Календарь 4"/>
    <w:basedOn w:val="a1"/>
    <w:uiPriority w:val="99"/>
    <w:qFormat/>
    <w:rsid w:val="00D44A79"/>
    <w:pPr>
      <w:snapToGrid w:val="0"/>
      <w:spacing w:after="0" w:line="240" w:lineRule="auto"/>
    </w:pPr>
    <w:rPr>
      <w:rFonts w:eastAsiaTheme="minorEastAsia"/>
      <w:b/>
      <w:color w:val="D9D9D9" w:themeColor="background1" w:themeShade="D9"/>
      <w:sz w:val="16"/>
      <w:lang w:eastAsia="ru-RU"/>
    </w:rPr>
    <w:tblPr>
      <w:tblStyleRow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paragraph" w:styleId="a9">
    <w:name w:val="Body Text Indent"/>
    <w:basedOn w:val="a"/>
    <w:link w:val="aa"/>
    <w:uiPriority w:val="99"/>
    <w:unhideWhenUsed/>
    <w:rsid w:val="00727AA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7AA9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55EF7"/>
  </w:style>
  <w:style w:type="paragraph" w:styleId="ad">
    <w:name w:val="footer"/>
    <w:basedOn w:val="a"/>
    <w:link w:val="ae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5E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10A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A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2" w:lineRule="exact"/>
      <w:ind w:firstLine="11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12A0"/>
    <w:pPr>
      <w:ind w:left="720"/>
      <w:contextualSpacing/>
    </w:pPr>
  </w:style>
  <w:style w:type="paragraph" w:styleId="a8">
    <w:name w:val="No Spacing"/>
    <w:uiPriority w:val="1"/>
    <w:qFormat/>
    <w:rsid w:val="006D1601"/>
    <w:pPr>
      <w:spacing w:after="0" w:line="240" w:lineRule="auto"/>
    </w:pPr>
  </w:style>
  <w:style w:type="paragraph" w:customStyle="1" w:styleId="ConsPlusNormal">
    <w:name w:val="ConsPlusNormal"/>
    <w:link w:val="ConsPlusNormal0"/>
    <w:rsid w:val="003F6F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6F24"/>
    <w:rPr>
      <w:rFonts w:ascii="Arial" w:eastAsia="Times New Roman" w:hAnsi="Arial" w:cs="Arial"/>
      <w:sz w:val="20"/>
      <w:szCs w:val="20"/>
      <w:lang w:eastAsia="ru-RU"/>
    </w:rPr>
  </w:style>
  <w:style w:type="table" w:customStyle="1" w:styleId="4">
    <w:name w:val="Календарь 4"/>
    <w:basedOn w:val="a1"/>
    <w:uiPriority w:val="99"/>
    <w:qFormat/>
    <w:rsid w:val="00D44A79"/>
    <w:pPr>
      <w:snapToGrid w:val="0"/>
      <w:spacing w:after="0" w:line="240" w:lineRule="auto"/>
    </w:pPr>
    <w:rPr>
      <w:rFonts w:eastAsiaTheme="minorEastAsia"/>
      <w:b/>
      <w:color w:val="D9D9D9" w:themeColor="background1" w:themeShade="D9"/>
      <w:sz w:val="16"/>
      <w:lang w:eastAsia="ru-RU"/>
    </w:rPr>
    <w:tblPr>
      <w:tblStyleRow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paragraph" w:styleId="a9">
    <w:name w:val="Body Text Indent"/>
    <w:basedOn w:val="a"/>
    <w:link w:val="aa"/>
    <w:uiPriority w:val="99"/>
    <w:unhideWhenUsed/>
    <w:rsid w:val="00727AA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7AA9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55EF7"/>
  </w:style>
  <w:style w:type="paragraph" w:styleId="ad">
    <w:name w:val="footer"/>
    <w:basedOn w:val="a"/>
    <w:link w:val="ae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733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8861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7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9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1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51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8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03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7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1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45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7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00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55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50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97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72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9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32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95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6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34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6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8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59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8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1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30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8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6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2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5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78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5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7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34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18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68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00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13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62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44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3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00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8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22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1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7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3659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8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0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chart" Target="charts/chart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chart" Target="charts/chart2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uhorenkokv\Desktop\&#1041;&#1102;&#1076;&#1078;&#1077;&#1090;%2020-22\&#1088;&#1072;&#1079;&#1088;&#1072;&#1073;&#1086;&#1090;&#1086;&#1095;&#1085;&#1099;&#1081;%20&#1092;&#1072;&#1081;&#1083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kuhorenkokv\Desktop\&#1041;&#1102;&#1076;&#1078;&#1077;&#1090;%2020-22\&#1088;&#1072;&#1079;&#1088;&#1072;&#1073;&#1086;&#1090;&#1086;&#1095;&#1085;&#1099;&#1081;%20&#1092;&#1072;&#1081;&#1083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uhorenkokv\Desktop\&#1041;&#1102;&#1076;&#1078;&#1077;&#1090;%2020-22\&#1088;&#1072;&#1079;&#1088;&#1072;&#1073;&#1086;&#1090;&#1086;&#1095;&#1085;&#1099;&#1081;%20&#1092;&#1072;&#1081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3391812865497075E-2"/>
          <c:y val="6.216006216006216E-2"/>
          <c:w val="0.95321637426900585"/>
          <c:h val="0.79036910595965715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'Доходы общие'!$A$3</c:f>
              <c:strCache>
                <c:ptCount val="1"/>
                <c:pt idx="0">
                  <c:v>Налоговые доходы</c:v>
                </c:pt>
              </c:strCache>
            </c:strRef>
          </c:tx>
          <c:spPr>
            <a:solidFill>
              <a:srgbClr val="99CCFF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'Доходы общие'!$B$2:$E$2</c:f>
              <c:strCache>
                <c:ptCount val="4"/>
                <c:pt idx="0">
                  <c:v>2019 год (Закон №1-оз)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'Доходы общие'!$B$3:$E$3</c:f>
              <c:numCache>
                <c:formatCode>#,##0.0</c:formatCode>
                <c:ptCount val="4"/>
                <c:pt idx="0">
                  <c:v>190544999.90000001</c:v>
                </c:pt>
                <c:pt idx="1">
                  <c:v>200081602.30000001</c:v>
                </c:pt>
                <c:pt idx="2">
                  <c:v>206371106.30000001</c:v>
                </c:pt>
                <c:pt idx="3">
                  <c:v>212091564.69999999</c:v>
                </c:pt>
              </c:numCache>
            </c:numRef>
          </c:val>
        </c:ser>
        <c:ser>
          <c:idx val="1"/>
          <c:order val="1"/>
          <c:tx>
            <c:strRef>
              <c:f>'Доходы общие'!$A$4</c:f>
              <c:strCache>
                <c:ptCount val="1"/>
                <c:pt idx="0">
                  <c:v>Неналоговые доходы</c:v>
                </c:pt>
              </c:strCache>
            </c:strRef>
          </c:tx>
          <c:spPr>
            <a:solidFill>
              <a:srgbClr val="99FFCC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'Доходы общие'!$B$2:$E$2</c:f>
              <c:strCache>
                <c:ptCount val="4"/>
                <c:pt idx="0">
                  <c:v>2019 год (Закон №1-оз)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'Доходы общие'!$B$4:$E$4</c:f>
              <c:numCache>
                <c:formatCode>#,##0.0</c:formatCode>
                <c:ptCount val="4"/>
                <c:pt idx="0">
                  <c:v>3474677</c:v>
                </c:pt>
                <c:pt idx="1">
                  <c:v>2903777.4</c:v>
                </c:pt>
                <c:pt idx="2">
                  <c:v>2839311.1</c:v>
                </c:pt>
                <c:pt idx="3">
                  <c:v>2852785.6</c:v>
                </c:pt>
              </c:numCache>
            </c:numRef>
          </c:val>
        </c:ser>
        <c:ser>
          <c:idx val="2"/>
          <c:order val="2"/>
          <c:tx>
            <c:strRef>
              <c:f>'Доходы общие'!$A$5</c:f>
              <c:strCache>
                <c:ptCount val="1"/>
                <c:pt idx="0">
                  <c:v>Безвозмездные поступления</c:v>
                </c:pt>
              </c:strCache>
            </c:strRef>
          </c:tx>
          <c:spPr>
            <a:solidFill>
              <a:schemeClr val="accent2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'Доходы общие'!$B$2:$E$2</c:f>
              <c:strCache>
                <c:ptCount val="4"/>
                <c:pt idx="0">
                  <c:v>2019 год (Закон №1-оз)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'Доходы общие'!$B$5:$E$5</c:f>
              <c:numCache>
                <c:formatCode>#,##0.0</c:formatCode>
                <c:ptCount val="4"/>
                <c:pt idx="0">
                  <c:v>22127905.899999999</c:v>
                </c:pt>
                <c:pt idx="1">
                  <c:v>10000236</c:v>
                </c:pt>
                <c:pt idx="2">
                  <c:v>9994153.5</c:v>
                </c:pt>
                <c:pt idx="3">
                  <c:v>9207470.9000000004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63342208"/>
        <c:axId val="163365632"/>
      </c:barChart>
      <c:lineChart>
        <c:grouping val="stacked"/>
        <c:varyColors val="0"/>
        <c:ser>
          <c:idx val="3"/>
          <c:order val="3"/>
          <c:tx>
            <c:strRef>
              <c:f>'Доходы общие'!$A$6</c:f>
              <c:strCache>
                <c:ptCount val="1"/>
                <c:pt idx="0">
                  <c:v>Доходов всего</c:v>
                </c:pt>
              </c:strCache>
            </c:strRef>
          </c:tx>
          <c:spPr>
            <a:ln>
              <a:headEnd type="none"/>
              <a:tailEnd type="arrow"/>
            </a:ln>
          </c:spPr>
          <c:marker>
            <c:symbol val="none"/>
          </c:marker>
          <c:dPt>
            <c:idx val="1"/>
            <c:bubble3D val="0"/>
          </c:dPt>
          <c:dPt>
            <c:idx val="2"/>
            <c:bubble3D val="0"/>
          </c:dPt>
          <c:dLbls>
            <c:dLbl>
              <c:idx val="0"/>
              <c:layout>
                <c:manualLayout>
                  <c:x val="-4.4657097288676235E-2"/>
                  <c:y val="-5.2836052836052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0175438596491183E-2"/>
                  <c:y val="-8.3916083916083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7187666135034481E-2"/>
                  <c:y val="-4.6620046620046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3795853269537475E-2"/>
                  <c:y val="-3.7296037296037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solidFill>
                <a:schemeClr val="bg2"/>
              </a:solidFill>
            </c:spPr>
            <c:txPr>
              <a:bodyPr/>
              <a:lstStyle/>
              <a:p>
                <a:pPr>
                  <a:defRPr sz="1200" b="1" i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'Доходы общие'!$B$2:$E$2</c:f>
              <c:strCache>
                <c:ptCount val="4"/>
                <c:pt idx="0">
                  <c:v>2019 год (Закон №1-оз)</c:v>
                </c:pt>
                <c:pt idx="1">
                  <c:v>2020 год (проект)</c:v>
                </c:pt>
                <c:pt idx="2">
                  <c:v>2021 год (проект)</c:v>
                </c:pt>
                <c:pt idx="3">
                  <c:v>2022 год (проект)</c:v>
                </c:pt>
              </c:strCache>
            </c:strRef>
          </c:cat>
          <c:val>
            <c:numRef>
              <c:f>'Доходы общие'!$B$6:$E$6</c:f>
              <c:numCache>
                <c:formatCode>#,##0.0</c:formatCode>
                <c:ptCount val="4"/>
                <c:pt idx="0">
                  <c:v>216147582.80000001</c:v>
                </c:pt>
                <c:pt idx="1">
                  <c:v>212985615.70000002</c:v>
                </c:pt>
                <c:pt idx="2">
                  <c:v>219204570.90000001</c:v>
                </c:pt>
                <c:pt idx="3">
                  <c:v>224151821.19999999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3342208"/>
        <c:axId val="163365632"/>
      </c:lineChart>
      <c:catAx>
        <c:axId val="163342208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63365632"/>
        <c:crosses val="autoZero"/>
        <c:auto val="1"/>
        <c:lblAlgn val="ctr"/>
        <c:lblOffset val="100"/>
        <c:noMultiLvlLbl val="0"/>
      </c:catAx>
      <c:valAx>
        <c:axId val="163365632"/>
        <c:scaling>
          <c:orientation val="minMax"/>
          <c:max val="225000000"/>
          <c:min val="140000000"/>
        </c:scaling>
        <c:delete val="1"/>
        <c:axPos val="l"/>
        <c:numFmt formatCode="#,##0.0" sourceLinked="1"/>
        <c:majorTickMark val="none"/>
        <c:minorTickMark val="none"/>
        <c:tickLblPos val="nextTo"/>
        <c:crossAx val="163342208"/>
        <c:crosses val="autoZero"/>
        <c:crossBetween val="between"/>
        <c:majorUnit val="10000000"/>
        <c:minorUnit val="2000000"/>
      </c:valAx>
    </c:plotArea>
    <c:legend>
      <c:legendPos val="b"/>
      <c:legendEntry>
        <c:idx val="3"/>
        <c:delete val="1"/>
      </c:legendEntry>
      <c:layout/>
      <c:overlay val="0"/>
      <c:txPr>
        <a:bodyPr/>
        <a:lstStyle/>
        <a:p>
          <a:pPr>
            <a:defRPr sz="1050"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677130647925209"/>
          <c:y val="4.0854224698235839E-2"/>
          <c:w val="0.74898626927832368"/>
          <c:h val="0.83300214214170309"/>
        </c:manualLayout>
      </c:layout>
      <c:bar3DChart>
        <c:barDir val="bar"/>
        <c:grouping val="percentStacked"/>
        <c:varyColors val="0"/>
        <c:ser>
          <c:idx val="0"/>
          <c:order val="0"/>
          <c:tx>
            <c:strRef>
              <c:f>'Налоговые доходы'!$B$2</c:f>
              <c:strCache>
                <c:ptCount val="1"/>
                <c:pt idx="0">
                  <c:v>2019 год (Закон №1-оз)</c:v>
                </c:pt>
              </c:strCache>
            </c:strRef>
          </c:tx>
          <c:spPr>
            <a:solidFill>
              <a:srgbClr val="99FFCC"/>
            </a:solidFill>
            <a:scene3d>
              <a:camera prst="orthographicFront"/>
              <a:lightRig rig="threePt" dir="t"/>
            </a:scene3d>
            <a:sp3d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'Налоговые доходы'!$A$3:$A$8</c:f>
              <c:strCache>
                <c:ptCount val="6"/>
                <c:pt idx="0">
                  <c:v>Налог на прибыль 
организаций </c:v>
                </c:pt>
                <c:pt idx="1">
                  <c:v>Налог на имущество 
организаций</c:v>
                </c:pt>
                <c:pt idx="2">
                  <c:v>Налог на доходы 
физических лиц</c:v>
                </c:pt>
                <c:pt idx="3">
                  <c:v>Акцизы</c:v>
                </c:pt>
                <c:pt idx="4">
                  <c:v>Транспортный 
налог</c:v>
                </c:pt>
                <c:pt idx="5">
                  <c:v>Остальные 
налоговые доходы</c:v>
                </c:pt>
              </c:strCache>
            </c:strRef>
          </c:cat>
          <c:val>
            <c:numRef>
              <c:f>'Налоговые доходы'!$B$3:$B$8</c:f>
              <c:numCache>
                <c:formatCode>#,##0.0</c:formatCode>
                <c:ptCount val="6"/>
                <c:pt idx="0">
                  <c:v>71453957.599999994</c:v>
                </c:pt>
                <c:pt idx="1">
                  <c:v>58307570</c:v>
                </c:pt>
                <c:pt idx="2">
                  <c:v>48386272</c:v>
                </c:pt>
                <c:pt idx="3">
                  <c:v>7873971.5</c:v>
                </c:pt>
                <c:pt idx="4">
                  <c:v>2978680.5</c:v>
                </c:pt>
                <c:pt idx="5">
                  <c:v>1544548.3</c:v>
                </c:pt>
              </c:numCache>
            </c:numRef>
          </c:val>
        </c:ser>
        <c:ser>
          <c:idx val="1"/>
          <c:order val="1"/>
          <c:tx>
            <c:strRef>
              <c:f>'Налоговые доходы'!$C$2</c:f>
              <c:strCache>
                <c:ptCount val="1"/>
                <c:pt idx="0">
                  <c:v>2020 год (проект)</c:v>
                </c:pt>
              </c:strCache>
            </c:strRef>
          </c:tx>
          <c:spPr>
            <a:solidFill>
              <a:srgbClr val="FFCCCC"/>
            </a:solidFill>
            <a:scene3d>
              <a:camera prst="orthographicFront"/>
              <a:lightRig rig="threePt" dir="t"/>
            </a:scene3d>
            <a:sp3d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'Налоговые доходы'!$A$3:$A$8</c:f>
              <c:strCache>
                <c:ptCount val="6"/>
                <c:pt idx="0">
                  <c:v>Налог на прибыль 
организаций </c:v>
                </c:pt>
                <c:pt idx="1">
                  <c:v>Налог на имущество 
организаций</c:v>
                </c:pt>
                <c:pt idx="2">
                  <c:v>Налог на доходы 
физических лиц</c:v>
                </c:pt>
                <c:pt idx="3">
                  <c:v>Акцизы</c:v>
                </c:pt>
                <c:pt idx="4">
                  <c:v>Транспортный 
налог</c:v>
                </c:pt>
                <c:pt idx="5">
                  <c:v>Остальные 
налоговые доходы</c:v>
                </c:pt>
              </c:strCache>
            </c:strRef>
          </c:cat>
          <c:val>
            <c:numRef>
              <c:f>'Налоговые доходы'!$C$3:$C$8</c:f>
              <c:numCache>
                <c:formatCode>#,##0.0</c:formatCode>
                <c:ptCount val="6"/>
                <c:pt idx="0">
                  <c:v>76231053.900000006</c:v>
                </c:pt>
                <c:pt idx="1">
                  <c:v>60153788.5</c:v>
                </c:pt>
                <c:pt idx="2">
                  <c:v>51607603.399999999</c:v>
                </c:pt>
                <c:pt idx="3">
                  <c:v>8599212.1999999993</c:v>
                </c:pt>
                <c:pt idx="4">
                  <c:v>2587170.9</c:v>
                </c:pt>
                <c:pt idx="5">
                  <c:v>902773.4</c:v>
                </c:pt>
              </c:numCache>
            </c:numRef>
          </c:val>
        </c:ser>
        <c:ser>
          <c:idx val="2"/>
          <c:order val="2"/>
          <c:tx>
            <c:strRef>
              <c:f>'Налоговые доходы'!$D$2</c:f>
              <c:strCache>
                <c:ptCount val="1"/>
                <c:pt idx="0">
                  <c:v>2021 год (проект)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'Налоговые доходы'!$A$3:$A$8</c:f>
              <c:strCache>
                <c:ptCount val="6"/>
                <c:pt idx="0">
                  <c:v>Налог на прибыль 
организаций </c:v>
                </c:pt>
                <c:pt idx="1">
                  <c:v>Налог на имущество 
организаций</c:v>
                </c:pt>
                <c:pt idx="2">
                  <c:v>Налог на доходы 
физических лиц</c:v>
                </c:pt>
                <c:pt idx="3">
                  <c:v>Акцизы</c:v>
                </c:pt>
                <c:pt idx="4">
                  <c:v>Транспортный 
налог</c:v>
                </c:pt>
                <c:pt idx="5">
                  <c:v>Остальные 
налоговые доходы</c:v>
                </c:pt>
              </c:strCache>
            </c:strRef>
          </c:cat>
          <c:val>
            <c:numRef>
              <c:f>'Налоговые доходы'!$D$3:$D$8</c:f>
              <c:numCache>
                <c:formatCode>#,##0.0</c:formatCode>
                <c:ptCount val="6"/>
                <c:pt idx="0">
                  <c:v>76112941.700000003</c:v>
                </c:pt>
                <c:pt idx="1">
                  <c:v>61957444.299999997</c:v>
                </c:pt>
                <c:pt idx="2">
                  <c:v>55146750.600000001</c:v>
                </c:pt>
                <c:pt idx="3">
                  <c:v>9636555.8000000007</c:v>
                </c:pt>
                <c:pt idx="4">
                  <c:v>2608549.2999999998</c:v>
                </c:pt>
                <c:pt idx="5">
                  <c:v>908864.6</c:v>
                </c:pt>
              </c:numCache>
            </c:numRef>
          </c:val>
        </c:ser>
        <c:ser>
          <c:idx val="3"/>
          <c:order val="3"/>
          <c:tx>
            <c:strRef>
              <c:f>'Налоговые доходы'!$E$2</c:f>
              <c:strCache>
                <c:ptCount val="1"/>
                <c:pt idx="0">
                  <c:v>2022 год (проект)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scene3d>
              <a:camera prst="orthographicFront"/>
              <a:lightRig rig="threePt" dir="t"/>
            </a:scene3d>
            <a:sp3d>
              <a:bevelB/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'Налоговые доходы'!$A$3:$A$8</c:f>
              <c:strCache>
                <c:ptCount val="6"/>
                <c:pt idx="0">
                  <c:v>Налог на прибыль 
организаций </c:v>
                </c:pt>
                <c:pt idx="1">
                  <c:v>Налог на имущество 
организаций</c:v>
                </c:pt>
                <c:pt idx="2">
                  <c:v>Налог на доходы 
физических лиц</c:v>
                </c:pt>
                <c:pt idx="3">
                  <c:v>Акцизы</c:v>
                </c:pt>
                <c:pt idx="4">
                  <c:v>Транспортный 
налог</c:v>
                </c:pt>
                <c:pt idx="5">
                  <c:v>Остальные 
налоговые доходы</c:v>
                </c:pt>
              </c:strCache>
            </c:strRef>
          </c:cat>
          <c:val>
            <c:numRef>
              <c:f>'Налоговые доходы'!$E$3:$E$8</c:f>
              <c:numCache>
                <c:formatCode>#,##0.0</c:formatCode>
                <c:ptCount val="6"/>
                <c:pt idx="0">
                  <c:v>77882914.700000003</c:v>
                </c:pt>
                <c:pt idx="1">
                  <c:v>63815530.600000001</c:v>
                </c:pt>
                <c:pt idx="2">
                  <c:v>57241954.5</c:v>
                </c:pt>
                <c:pt idx="3">
                  <c:v>9636325.9000000004</c:v>
                </c:pt>
                <c:pt idx="4">
                  <c:v>2614766.7000000002</c:v>
                </c:pt>
                <c:pt idx="5">
                  <c:v>900072.3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4"/>
        <c:shape val="box"/>
        <c:axId val="127847424"/>
        <c:axId val="129172224"/>
        <c:axId val="0"/>
      </c:bar3DChart>
      <c:catAx>
        <c:axId val="127847424"/>
        <c:scaling>
          <c:orientation val="maxMin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 rot="0" anchor="ctr" anchorCtr="1"/>
          <a:lstStyle/>
          <a:p>
            <a:pPr>
              <a:defRPr/>
            </a:pPr>
            <a:endParaRPr lang="ru-RU"/>
          </a:p>
        </c:txPr>
        <c:crossAx val="129172224"/>
        <c:crosses val="autoZero"/>
        <c:auto val="1"/>
        <c:lblAlgn val="ctr"/>
        <c:lblOffset val="100"/>
        <c:noMultiLvlLbl val="0"/>
      </c:catAx>
      <c:valAx>
        <c:axId val="129172224"/>
        <c:scaling>
          <c:orientation val="minMax"/>
        </c:scaling>
        <c:delete val="1"/>
        <c:axPos val="t"/>
        <c:numFmt formatCode="0%" sourceLinked="1"/>
        <c:majorTickMark val="out"/>
        <c:minorTickMark val="none"/>
        <c:tickLblPos val="nextTo"/>
        <c:crossAx val="127847424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2.3075702299287716E-2"/>
          <c:y val="0.86737014883525321"/>
          <c:w val="0.95484230839660245"/>
          <c:h val="9.3637473588781897E-2"/>
        </c:manualLayout>
      </c:layout>
      <c:overlay val="0"/>
      <c:txPr>
        <a:bodyPr/>
        <a:lstStyle/>
        <a:p>
          <a:pPr>
            <a:defRPr sz="1050"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4254870984728798E-3"/>
          <c:y val="2.6060568286483978E-2"/>
          <c:w val="0.98104265402843605"/>
          <c:h val="0.5151512129585383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'Неналоговые доходы'!$B$13</c:f>
              <c:strCache>
                <c:ptCount val="1"/>
                <c:pt idx="0">
                  <c:v>2019 год (Закон №1-оз)</c:v>
                </c:pt>
              </c:strCache>
            </c:strRef>
          </c:tx>
          <c:spPr>
            <a:gradFill flip="none" rotWithShape="1">
              <a:gsLst>
                <a:gs pos="0">
                  <a:srgbClr val="99CCFF"/>
                </a:gs>
                <a:gs pos="39999">
                  <a:srgbClr val="85C2FF"/>
                </a:gs>
                <a:gs pos="70000">
                  <a:srgbClr val="C4D6EB"/>
                </a:gs>
                <a:gs pos="100000">
                  <a:srgbClr val="FFEBFA"/>
                </a:gs>
              </a:gsLst>
              <a:path path="circle">
                <a:fillToRect l="100000" t="100000"/>
              </a:path>
              <a:tileRect r="-100000" b="-100000"/>
            </a:gra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2.1063717746182199E-3"/>
                  <c:y val="0.1304183546977472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3191153238546993E-3"/>
                  <c:y val="-1.1569609207819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0"/>
                  <c:y val="-8.952139557753138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2127435492364399E-3"/>
                  <c:y val="-9.40228117923254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'Неналоговые доходы'!$A$14:$A$17</c:f>
              <c:strCache>
                <c:ptCount val="4"/>
                <c:pt idx="0">
                  <c:v>Штрафы, санкции, возмещение ущерба</c:v>
                </c:pt>
                <c:pt idx="1">
                  <c:v>Доходы от использования имущества, находящегося в государственной и муниципальной собственности</c:v>
                </c:pt>
                <c:pt idx="2">
                  <c:v>Платежи при пользовании природными ресурсами</c:v>
                </c:pt>
                <c:pt idx="3">
                  <c:v>Остальные неналоговые доходы</c:v>
                </c:pt>
              </c:strCache>
            </c:strRef>
          </c:cat>
          <c:val>
            <c:numRef>
              <c:f>'Неналоговые доходы'!$B$14:$B$17</c:f>
              <c:numCache>
                <c:formatCode>#,##0.0</c:formatCode>
                <c:ptCount val="4"/>
                <c:pt idx="0">
                  <c:v>1972638.6</c:v>
                </c:pt>
                <c:pt idx="1">
                  <c:v>806340.70000000007</c:v>
                </c:pt>
                <c:pt idx="2">
                  <c:v>348765.00000000006</c:v>
                </c:pt>
                <c:pt idx="3">
                  <c:v>346932.7</c:v>
                </c:pt>
              </c:numCache>
            </c:numRef>
          </c:val>
        </c:ser>
        <c:ser>
          <c:idx val="1"/>
          <c:order val="1"/>
          <c:tx>
            <c:strRef>
              <c:f>'Неналоговые доходы'!$C$13</c:f>
              <c:strCache>
                <c:ptCount val="1"/>
                <c:pt idx="0">
                  <c:v>2020 год (проект)</c:v>
                </c:pt>
              </c:strCache>
            </c:strRef>
          </c:tx>
          <c:spPr>
            <a:gradFill>
              <a:gsLst>
                <a:gs pos="0">
                  <a:srgbClr val="FFCC99"/>
                </a:gs>
                <a:gs pos="100000">
                  <a:srgbClr val="FFCCCC"/>
                </a:gs>
                <a:gs pos="100000">
                  <a:srgbClr val="85C2FF"/>
                </a:gs>
                <a:gs pos="100000">
                  <a:srgbClr val="C4D6EB"/>
                </a:gs>
                <a:gs pos="100000">
                  <a:srgbClr val="FFEBFA"/>
                </a:gs>
              </a:gsLst>
              <a:path path="circle">
                <a:fillToRect l="100000" t="100000"/>
              </a:path>
            </a:gra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"/>
                  <c:y val="0.13368513632365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'Неналоговые доходы'!$A$14:$A$17</c:f>
              <c:strCache>
                <c:ptCount val="4"/>
                <c:pt idx="0">
                  <c:v>Штрафы, санкции, возмещение ущерба</c:v>
                </c:pt>
                <c:pt idx="1">
                  <c:v>Доходы от использования имущества, находящегося в государственной и муниципальной собственности</c:v>
                </c:pt>
                <c:pt idx="2">
                  <c:v>Платежи при пользовании природными ресурсами</c:v>
                </c:pt>
                <c:pt idx="3">
                  <c:v>Остальные неналоговые доходы</c:v>
                </c:pt>
              </c:strCache>
            </c:strRef>
          </c:cat>
          <c:val>
            <c:numRef>
              <c:f>'Неналоговые доходы'!$C$14:$C$17</c:f>
              <c:numCache>
                <c:formatCode>#,##0.0</c:formatCode>
                <c:ptCount val="4"/>
                <c:pt idx="0">
                  <c:v>1881426.5</c:v>
                </c:pt>
                <c:pt idx="1">
                  <c:v>594362.70000000007</c:v>
                </c:pt>
                <c:pt idx="2">
                  <c:v>267416.20000000007</c:v>
                </c:pt>
                <c:pt idx="3">
                  <c:v>160572</c:v>
                </c:pt>
              </c:numCache>
            </c:numRef>
          </c:val>
        </c:ser>
        <c:ser>
          <c:idx val="2"/>
          <c:order val="2"/>
          <c:tx>
            <c:strRef>
              <c:f>'Неналоговые доходы'!$D$13</c:f>
              <c:strCache>
                <c:ptCount val="1"/>
                <c:pt idx="0">
                  <c:v>2021 год (проект)</c:v>
                </c:pt>
              </c:strCache>
            </c:strRef>
          </c:tx>
          <c:spPr>
            <a:gradFill>
              <a:gsLst>
                <a:gs pos="0">
                  <a:srgbClr val="FFCCFF"/>
                </a:gs>
                <a:gs pos="100000">
                  <a:srgbClr val="FFCCCC"/>
                </a:gs>
                <a:gs pos="100000">
                  <a:srgbClr val="85C2FF"/>
                </a:gs>
                <a:gs pos="100000">
                  <a:srgbClr val="C4D6EB"/>
                </a:gs>
                <a:gs pos="59600">
                  <a:schemeClr val="accent4">
                    <a:lumMod val="40000"/>
                    <a:lumOff val="60000"/>
                  </a:schemeClr>
                </a:gs>
                <a:gs pos="100000">
                  <a:schemeClr val="accent4">
                    <a:lumMod val="40000"/>
                    <a:lumOff val="60000"/>
                  </a:schemeClr>
                </a:gs>
              </a:gsLst>
              <a:path path="circle">
                <a:fillToRect l="100000" t="100000"/>
              </a:path>
            </a:gra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0"/>
                  <c:y val="0.13368513632365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'Неналоговые доходы'!$A$14:$A$17</c:f>
              <c:strCache>
                <c:ptCount val="4"/>
                <c:pt idx="0">
                  <c:v>Штрафы, санкции, возмещение ущерба</c:v>
                </c:pt>
                <c:pt idx="1">
                  <c:v>Доходы от использования имущества, находящегося в государственной и муниципальной собственности</c:v>
                </c:pt>
                <c:pt idx="2">
                  <c:v>Платежи при пользовании природными ресурсами</c:v>
                </c:pt>
                <c:pt idx="3">
                  <c:v>Остальные неналоговые доходы</c:v>
                </c:pt>
              </c:strCache>
            </c:strRef>
          </c:cat>
          <c:val>
            <c:numRef>
              <c:f>'Неналоговые доходы'!$D$14:$D$17</c:f>
              <c:numCache>
                <c:formatCode>#,##0.0</c:formatCode>
                <c:ptCount val="4"/>
                <c:pt idx="0">
                  <c:v>1917637.7</c:v>
                </c:pt>
                <c:pt idx="1">
                  <c:v>466307</c:v>
                </c:pt>
                <c:pt idx="2">
                  <c:v>297881.70000000007</c:v>
                </c:pt>
                <c:pt idx="3">
                  <c:v>157484.70000000004</c:v>
                </c:pt>
              </c:numCache>
            </c:numRef>
          </c:val>
        </c:ser>
        <c:ser>
          <c:idx val="3"/>
          <c:order val="3"/>
          <c:tx>
            <c:strRef>
              <c:f>'Неналоговые доходы'!$E$13</c:f>
              <c:strCache>
                <c:ptCount val="1"/>
                <c:pt idx="0">
                  <c:v>2022 год (проект)</c:v>
                </c:pt>
              </c:strCache>
            </c:strRef>
          </c:tx>
          <c:spPr>
            <a:gradFill>
              <a:gsLst>
                <a:gs pos="1000">
                  <a:srgbClr val="FFFFCC"/>
                </a:gs>
                <a:gs pos="0">
                  <a:srgbClr val="FFCCFF"/>
                </a:gs>
                <a:gs pos="100000">
                  <a:srgbClr val="99FFCC"/>
                </a:gs>
                <a:gs pos="100000">
                  <a:srgbClr val="85C2FF"/>
                </a:gs>
                <a:gs pos="100000">
                  <a:srgbClr val="C4D6EB"/>
                </a:gs>
                <a:gs pos="59600">
                  <a:srgbClr val="C2EFBB"/>
                </a:gs>
                <a:gs pos="100000">
                  <a:schemeClr val="accent4">
                    <a:lumMod val="40000"/>
                    <a:lumOff val="60000"/>
                  </a:schemeClr>
                </a:gs>
              </a:gsLst>
              <a:path path="circle">
                <a:fillToRect l="100000" t="100000"/>
              </a:path>
            </a:gradFill>
            <a:scene3d>
              <a:camera prst="orthographicFront"/>
              <a:lightRig rig="threePt" dir="t"/>
            </a:scene3d>
            <a:sp3d>
              <a:bevelT/>
              <a:bevelB/>
            </a:sp3d>
          </c:spPr>
          <c:invertIfNegative val="0"/>
          <c:dLbls>
            <c:dLbl>
              <c:idx val="0"/>
              <c:layout>
                <c:manualLayout>
                  <c:x val="2.1063717746182199E-3"/>
                  <c:y val="0.1336851363236587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-5400000" vert="horz"/>
              <a:lstStyle/>
              <a:p>
                <a:pPr>
                  <a:defRPr sz="1050"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'Неналоговые доходы'!$A$14:$A$17</c:f>
              <c:strCache>
                <c:ptCount val="4"/>
                <c:pt idx="0">
                  <c:v>Штрафы, санкции, возмещение ущерба</c:v>
                </c:pt>
                <c:pt idx="1">
                  <c:v>Доходы от использования имущества, находящегося в государственной и муниципальной собственности</c:v>
                </c:pt>
                <c:pt idx="2">
                  <c:v>Платежи при пользовании природными ресурсами</c:v>
                </c:pt>
                <c:pt idx="3">
                  <c:v>Остальные неналоговые доходы</c:v>
                </c:pt>
              </c:strCache>
            </c:strRef>
          </c:cat>
          <c:val>
            <c:numRef>
              <c:f>'Неналоговые доходы'!$E$14:$E$17</c:f>
              <c:numCache>
                <c:formatCode>#,##0.0</c:formatCode>
                <c:ptCount val="4"/>
                <c:pt idx="0">
                  <c:v>1955008.9</c:v>
                </c:pt>
                <c:pt idx="1">
                  <c:v>446008.9</c:v>
                </c:pt>
                <c:pt idx="2">
                  <c:v>298183.30000000005</c:v>
                </c:pt>
                <c:pt idx="3">
                  <c:v>153584.5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6"/>
        <c:gapDepth val="90"/>
        <c:shape val="cylinder"/>
        <c:axId val="129581440"/>
        <c:axId val="129582976"/>
        <c:axId val="0"/>
      </c:bar3DChart>
      <c:catAx>
        <c:axId val="1295814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29582976"/>
        <c:crosses val="autoZero"/>
        <c:auto val="1"/>
        <c:lblAlgn val="ctr"/>
        <c:lblOffset val="100"/>
        <c:noMultiLvlLbl val="0"/>
      </c:catAx>
      <c:valAx>
        <c:axId val="129582976"/>
        <c:scaling>
          <c:orientation val="minMax"/>
          <c:max val="2000000"/>
        </c:scaling>
        <c:delete val="1"/>
        <c:axPos val="l"/>
        <c:numFmt formatCode="#,##0.0" sourceLinked="1"/>
        <c:majorTickMark val="out"/>
        <c:minorTickMark val="none"/>
        <c:tickLblPos val="nextTo"/>
        <c:crossAx val="129581440"/>
        <c:crosses val="autoZero"/>
        <c:crossBetween val="between"/>
      </c:valAx>
      <c:spPr>
        <a:ln>
          <a:noFill/>
        </a:ln>
      </c:spPr>
    </c:plotArea>
    <c:legend>
      <c:legendPos val="b"/>
      <c:layout>
        <c:manualLayout>
          <c:xMode val="edge"/>
          <c:yMode val="edge"/>
          <c:x val="2.2856787451331618E-2"/>
          <c:y val="0.8658180905681363"/>
          <c:w val="0.97265632383444178"/>
          <c:h val="0.10019528808898889"/>
        </c:manualLayout>
      </c:layout>
      <c:overlay val="0"/>
      <c:txPr>
        <a:bodyPr/>
        <a:lstStyle/>
        <a:p>
          <a:pPr>
            <a:defRPr sz="1100" b="1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C79381E-A84F-42A2-888D-59FCC7EB4BA1}" type="doc">
      <dgm:prSet loTypeId="urn:microsoft.com/office/officeart/2005/8/layout/hierarchy3" loCatId="list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ru-RU"/>
        </a:p>
      </dgm:t>
    </dgm:pt>
    <dgm:pt modelId="{0485C033-F27B-49CD-A2F0-2DE85C1C33E5}">
      <dgm:prSet phldrT="[Текст]" custT="1"/>
      <dgm:spPr/>
      <dgm:t>
        <a:bodyPr/>
        <a:lstStyle/>
        <a:p>
          <a:pPr>
            <a:spcAft>
              <a:spcPts val="0"/>
            </a:spcAft>
          </a:pPr>
          <a:r>
            <a:rPr lang="ru-RU" altLang="ru-RU" sz="1300" b="1" dirty="0" smtClean="0">
              <a:latin typeface="Times New Roman" pitchFamily="18" charset="0"/>
              <a:cs typeface="Times New Roman" pitchFamily="18" charset="0"/>
            </a:rPr>
            <a:t>Цена на нефть,</a:t>
          </a:r>
        </a:p>
        <a:p>
          <a:pPr>
            <a:spcAft>
              <a:spcPts val="0"/>
            </a:spcAft>
          </a:pPr>
          <a:r>
            <a:rPr lang="ru-RU" altLang="ru-RU" sz="1300" b="1" dirty="0" smtClean="0">
              <a:latin typeface="Times New Roman" pitchFamily="18" charset="0"/>
              <a:cs typeface="Times New Roman" pitchFamily="18" charset="0"/>
            </a:rPr>
            <a:t>долл./баррель</a:t>
          </a:r>
          <a:endParaRPr lang="ru-RU" sz="13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1CB282C-90D1-4299-9059-D47BE399567B}" type="parTrans" cxnId="{BC569E1F-5FAB-4CD1-8651-A7E7C74576F4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0ACF24-F028-4DEB-BEFD-D4FE68ECEC3D}" type="sibTrans" cxnId="{BC569E1F-5FAB-4CD1-8651-A7E7C74576F4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051C061-1EAF-4854-B354-3E955CD9D570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62,2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B515BA1-8B3A-42AA-800A-3BABD3CBD711}" type="parTrans" cxnId="{2610F8CB-EFA6-4566-91C0-D9C9D4BD4998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FC9EF00-DBE9-41EB-B7F8-83328A9A30C6}" type="sibTrans" cxnId="{2610F8CB-EFA6-4566-91C0-D9C9D4BD4998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4731AECE-0E7C-421D-8824-8CFE60665511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57,0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AE8553F-1382-4765-A6C3-235CFCC645CA}" type="parTrans" cxnId="{0C8BDFD7-C19A-4BFD-ADEF-DD992D69DE8F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257F2AD-D6FD-4BB1-A9A5-D46F2A0DA664}" type="sibTrans" cxnId="{0C8BDFD7-C19A-4BFD-ADEF-DD992D69DE8F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2FCE01-9147-4D9C-AA3F-6670958173EF}">
      <dgm:prSet phldrT="[Текст]" custT="1"/>
      <dgm:spPr/>
      <dgm:t>
        <a:bodyPr/>
        <a:lstStyle/>
        <a:p>
          <a:pPr>
            <a:spcAft>
              <a:spcPts val="0"/>
            </a:spcAft>
          </a:pPr>
          <a:r>
            <a:rPr lang="ru-RU" altLang="ru-RU" sz="1300" b="1" dirty="0" smtClean="0">
              <a:latin typeface="Times New Roman" pitchFamily="18" charset="0"/>
              <a:cs typeface="Times New Roman" pitchFamily="18" charset="0"/>
            </a:rPr>
            <a:t>Объем добычи нефти, </a:t>
          </a:r>
        </a:p>
        <a:p>
          <a:pPr>
            <a:spcAft>
              <a:spcPts val="0"/>
            </a:spcAft>
          </a:pPr>
          <a:r>
            <a:rPr lang="ru-RU" altLang="ru-RU" sz="1300" b="1" dirty="0" smtClean="0">
              <a:latin typeface="Times New Roman" pitchFamily="18" charset="0"/>
              <a:cs typeface="Times New Roman" pitchFamily="18" charset="0"/>
            </a:rPr>
            <a:t>млн. тонн</a:t>
          </a:r>
          <a:endParaRPr lang="ru-RU" sz="13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982E17F-2973-4B42-A299-A0D0C0CBAD60}" type="parTrans" cxnId="{912A1BFE-A0DA-4495-BA25-A75586E537DB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62D494A-80FA-4F8E-8510-54D7B6FA1101}" type="sibTrans" cxnId="{912A1BFE-A0DA-4495-BA25-A75586E537DB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9C00ED4-95FB-48E1-A424-BC515E185FA5}">
      <dgm:prSet phldrT="[Текст]" custT="1"/>
      <dgm:spPr/>
      <dgm:t>
        <a:bodyPr/>
        <a:lstStyle/>
        <a:p>
          <a:r>
            <a:rPr lang="ru-RU" sz="18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233,0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83E7601-5D06-4FFF-99F1-22DE01C1F3AB}" type="parTrans" cxnId="{CB61AC38-4041-42C3-9A54-F1D84FA216A2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2E5A884-5C51-4601-9670-41C6374E09C5}" type="sibTrans" cxnId="{CB61AC38-4041-42C3-9A54-F1D84FA216A2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540197F-5D48-4EF5-9935-AE87C886279A}">
      <dgm:prSet phldrT="[Текст]" custT="1"/>
      <dgm:spPr/>
      <dgm:t>
        <a:bodyPr/>
        <a:lstStyle/>
        <a:p>
          <a:r>
            <a:rPr lang="ru-RU" altLang="ru-RU" sz="1300" b="1" smtClean="0">
              <a:latin typeface="Times New Roman" pitchFamily="18" charset="0"/>
              <a:cs typeface="Times New Roman" pitchFamily="18" charset="0"/>
            </a:rPr>
            <a:t>Курс доллара США к рублю, руб./долл.</a:t>
          </a:r>
          <a:endParaRPr lang="ru-RU" sz="13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0E2D957-527E-43F6-8106-DAA011EC4C62}" type="parTrans" cxnId="{3D334BD6-B9F0-4F9B-9F6C-3ACEC951B21F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E2D32FF-D033-4EEB-9372-C1BF82B8E228}" type="sibTrans" cxnId="{3D334BD6-B9F0-4F9B-9F6C-3ACEC951B21F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39A0C94-205C-4C50-B15A-EE2EDFEFC998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219,0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B963E90-96E9-4C8A-9494-398CECBAE337}" type="parTrans" cxnId="{AD94B02F-21EA-48D3-A701-1F2796DB0C44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BF3FDEA-8A23-4578-AD7E-9C30D8154A4C}" type="sibTrans" cxnId="{AD94B02F-21EA-48D3-A701-1F2796DB0C44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3898EC0-952F-4936-A9E1-0BB0353064BD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2021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A2F0D30-EC72-4501-B145-01F84DB7DF95}" type="parTrans" cxnId="{86AB5F20-A252-4100-8CD9-5A33AF9C8587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11A456E-7FD7-494E-9A31-EAFDBBDF959B}" type="sibTrans" cxnId="{86AB5F20-A252-4100-8CD9-5A33AF9C8587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4360B94-E31F-46D2-A420-A43465BA04E2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65,4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728FCC1-6A39-4E3A-9AC9-B5CF4AFC9224}" type="parTrans" cxnId="{F4B35CC3-CCC9-47AB-8BDF-DDB0D5C3E149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E6B9FFF-8B78-4D9D-B406-04C0C26D0A6D}" type="sibTrans" cxnId="{F4B35CC3-CCC9-47AB-8BDF-DDB0D5C3E149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6104A26-ECF2-44F4-86E6-4AC6B690F42D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55,0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74A05D7-2FDE-4298-9462-74463BA93CF2}" type="parTrans" cxnId="{B0CFCE57-63A1-4C7F-AF1B-485710F07987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3E88EE8-2B4B-4EBC-AE47-BBB545D354A6}" type="sibTrans" cxnId="{B0CFCE57-63A1-4C7F-AF1B-485710F07987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D493AF6-563B-4E6D-8D37-B31889CCE3B9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229,0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F8FC1F4-127F-4D22-B19F-D612F05C499E}" type="parTrans" cxnId="{106A50D4-9D0F-4753-8177-3F9D5FEDE7BB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C9F1F833-8860-4906-ABCC-B6221834EB2B}" type="sibTrans" cxnId="{106A50D4-9D0F-4753-8177-3F9D5FEDE7BB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C60EAB1-D33B-4B79-B089-D5FC357A3E88}">
      <dgm:prSet phldrT="[Текст]" custT="1"/>
      <dgm:spPr/>
      <dgm:t>
        <a:bodyPr/>
        <a:lstStyle/>
        <a:p>
          <a:r>
            <a:rPr lang="ru-RU" sz="18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65,7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6836F15B-F1DE-4970-8C41-A7E6082019E0}" type="parTrans" cxnId="{91AE80A5-9135-4CB4-B89F-D8A803BD72EA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528337F-5232-4658-9977-3031D3512A1A}" type="sibTrans" cxnId="{91AE80A5-9135-4CB4-B89F-D8A803BD72EA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EA1A3FC-4E21-4C95-8300-708CB9D46779}">
      <dgm:prSet phldrT="[Текст]" custT="1"/>
      <dgm:spPr/>
      <dgm:t>
        <a:bodyPr/>
        <a:lstStyle/>
        <a:p>
          <a:r>
            <a:rPr lang="ru-RU" sz="18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66,5</a:t>
          </a:r>
        </a:p>
      </dgm:t>
    </dgm:pt>
    <dgm:pt modelId="{7E1240EA-4DFE-4FF6-B7A9-56C75081B54F}" type="parTrans" cxnId="{27DE20F5-FC1E-44EA-BCFD-2F2D9652AAE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9DF74BA-AD29-4A66-84A6-CB28F31FDEDB}" type="sibTrans" cxnId="{27DE20F5-FC1E-44EA-BCFD-2F2D9652AAE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B860CB5-469C-477D-8967-DD5BB6763999}">
      <dgm:prSet phldrT="[Текст]" custT="1"/>
      <dgm:spPr/>
      <dgm:t>
        <a:bodyPr/>
        <a:lstStyle/>
        <a:p>
          <a:r>
            <a:rPr lang="ru-RU" sz="1800" b="1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2019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6BF42D3-1911-4D31-A4FC-99C6BA796875}" type="parTrans" cxnId="{62F80E32-AFB7-4FFB-9E88-F32F729A1B4A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D80B693-13F4-494C-ABE6-817C7D2F2F56}" type="sibTrans" cxnId="{62F80E32-AFB7-4FFB-9E88-F32F729A1B4A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9AF767F1-7D6D-41E3-8BFF-F6440576AF00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2020</a:t>
          </a:r>
          <a:endParaRPr lang="ru-RU" sz="1800" b="1" dirty="0" smtClean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555E0CC-845D-4783-8E38-CC8E2C8BCA90}" type="parTrans" cxnId="{DDCCC5DA-A413-4449-A295-33E760F2C9E5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E9AEAC8-7A96-4FD7-9B3D-2ED23B3A6007}" type="sibTrans" cxnId="{DDCCC5DA-A413-4449-A295-33E760F2C9E5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8D1DBD70-E4B1-4142-8EBA-D236102BF75B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2022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4873AFE-D327-43CA-A345-DF4289336E13}" type="parTrans" cxnId="{3E5B3B7F-F19E-478B-9D28-EFAABE8F6EC3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C0EE496-586B-4224-A7BB-2401F3C567C1}" type="sibTrans" cxnId="{3E5B3B7F-F19E-478B-9D28-EFAABE8F6EC3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8F2F75A-0C59-4DAD-92BB-D6A3540170F7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56,0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BEC6122-8011-46CF-AEF4-0DBF811518A1}" type="parTrans" cxnId="{4625D0C7-D5EF-4E86-A94E-F6ED95581FB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B2F96C5-E101-4F51-B22A-BED83880EFCA}" type="sibTrans" cxnId="{4625D0C7-D5EF-4E86-A94E-F6ED95581FB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A926C5B-E724-4AEB-80F9-BD5C1147DBC0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224,0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5ABB188B-B638-438A-8DFE-E64E374A7944}" type="parTrans" cxnId="{144C3776-8F95-436B-8223-7952603BA9CE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BA7CAD6-24E7-4825-A0C5-12FABA08564C}" type="sibTrans" cxnId="{144C3776-8F95-436B-8223-7952603BA9CE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91EF413-6F02-49DB-9494-DC47552C7E44}">
      <dgm:prSet phldrT="[Текст]" custT="1"/>
      <dgm:spPr/>
      <dgm:t>
        <a:bodyPr/>
        <a:lstStyle/>
        <a:p>
          <a:r>
            <a:rPr lang="ru-RU" sz="1800" b="1" smtClean="0">
              <a:latin typeface="Times New Roman" panose="02020603050405020304" pitchFamily="18" charset="0"/>
              <a:cs typeface="Times New Roman" panose="02020603050405020304" pitchFamily="18" charset="0"/>
            </a:rPr>
            <a:t>66,1</a:t>
          </a:r>
          <a:endParaRPr lang="ru-RU" sz="1800" b="1" dirty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74EB5695-1348-4D20-941D-EBEF3C27EFAA}" type="parTrans" cxnId="{B11B5075-4FD0-4F0F-BE5A-0A3260E750C9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FC5BE8E6-9F3D-44AE-AA62-8D2EF31878E4}" type="sibTrans" cxnId="{B11B5075-4FD0-4F0F-BE5A-0A3260E750C9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390394D-8819-4B45-A67C-1E037AEC8C62}">
      <dgm:prSet phldrT="[Текст]" custT="1"/>
      <dgm:spPr>
        <a:gradFill rotWithShape="0">
          <a:gsLst>
            <a:gs pos="0">
              <a:schemeClr val="accent1">
                <a:lumMod val="20000"/>
                <a:lumOff val="80000"/>
              </a:schemeClr>
            </a:gs>
            <a:gs pos="39999">
              <a:schemeClr val="tx2">
                <a:lumMod val="20000"/>
                <a:lumOff val="80000"/>
              </a:schemeClr>
            </a:gs>
            <a:gs pos="70000">
              <a:srgbClr val="C4D6EB"/>
            </a:gs>
            <a:gs pos="100000">
              <a:schemeClr val="accent1">
                <a:lumMod val="20000"/>
                <a:lumOff val="80000"/>
              </a:schemeClr>
            </a:gs>
          </a:gsLst>
          <a:lin ang="16200000" scaled="0"/>
        </a:gradFill>
      </dgm:spPr>
      <dgm:t>
        <a:bodyPr vert="horz"/>
        <a:lstStyle/>
        <a:p>
          <a:r>
            <a:rPr lang="ru-RU" sz="1300" b="1" dirty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Годы</a:t>
          </a:r>
        </a:p>
      </dgm:t>
    </dgm:pt>
    <dgm:pt modelId="{CE74A7EB-1028-403B-BE72-E48083CA86F3}" type="sibTrans" cxnId="{D65F682B-3DA7-4EFE-972A-40C5ECD9CA4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E2607D6C-3220-40C7-BEEA-3C85F398D576}" type="parTrans" cxnId="{D65F682B-3DA7-4EFE-972A-40C5ECD9CA41}">
      <dgm:prSet/>
      <dgm:spPr/>
      <dgm:t>
        <a:bodyPr/>
        <a:lstStyle/>
        <a:p>
          <a:endParaRPr lang="ru-RU" sz="1800" b="1">
            <a:solidFill>
              <a:sysClr val="windowText" lastClr="000000"/>
            </a:solidFill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B6B70168-C38C-4FCF-A656-1B0A7D2394B1}" type="pres">
      <dgm:prSet presAssocID="{DC79381E-A84F-42A2-888D-59FCC7EB4BA1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64355BAF-F5BF-40BF-817F-D179818E54F3}" type="pres">
      <dgm:prSet presAssocID="{A390394D-8819-4B45-A67C-1E037AEC8C62}" presName="root" presStyleCnt="0"/>
      <dgm:spPr/>
      <dgm:t>
        <a:bodyPr/>
        <a:lstStyle/>
        <a:p>
          <a:endParaRPr lang="ru-RU"/>
        </a:p>
      </dgm:t>
    </dgm:pt>
    <dgm:pt modelId="{5F167A6A-7F76-46A2-AE3E-6C95AF58F644}" type="pres">
      <dgm:prSet presAssocID="{A390394D-8819-4B45-A67C-1E037AEC8C62}" presName="rootComposite" presStyleCnt="0"/>
      <dgm:spPr/>
      <dgm:t>
        <a:bodyPr/>
        <a:lstStyle/>
        <a:p>
          <a:endParaRPr lang="ru-RU"/>
        </a:p>
      </dgm:t>
    </dgm:pt>
    <dgm:pt modelId="{DA59B9DE-DFF1-47E3-BCA0-9C7E271D5350}" type="pres">
      <dgm:prSet presAssocID="{A390394D-8819-4B45-A67C-1E037AEC8C62}" presName="rootText" presStyleLbl="node1" presStyleIdx="0" presStyleCnt="4" custFlipHor="1" custScaleX="60856" custScaleY="99271" custLinFactNeighborX="-19883" custLinFactNeighborY="1371"/>
      <dgm:spPr/>
      <dgm:t>
        <a:bodyPr/>
        <a:lstStyle/>
        <a:p>
          <a:endParaRPr lang="ru-RU"/>
        </a:p>
      </dgm:t>
    </dgm:pt>
    <dgm:pt modelId="{41FBC59D-CE9D-4C15-9B18-D686C99D3E93}" type="pres">
      <dgm:prSet presAssocID="{A390394D-8819-4B45-A67C-1E037AEC8C62}" presName="rootConnector" presStyleLbl="node1" presStyleIdx="0" presStyleCnt="4"/>
      <dgm:spPr/>
      <dgm:t>
        <a:bodyPr/>
        <a:lstStyle/>
        <a:p>
          <a:endParaRPr lang="ru-RU"/>
        </a:p>
      </dgm:t>
    </dgm:pt>
    <dgm:pt modelId="{FD211E39-3C72-4967-8829-D7AA81839D9C}" type="pres">
      <dgm:prSet presAssocID="{A390394D-8819-4B45-A67C-1E037AEC8C62}" presName="childShape" presStyleCnt="0"/>
      <dgm:spPr/>
      <dgm:t>
        <a:bodyPr/>
        <a:lstStyle/>
        <a:p>
          <a:endParaRPr lang="ru-RU"/>
        </a:p>
      </dgm:t>
    </dgm:pt>
    <dgm:pt modelId="{BA7F3FF1-F8C5-44EA-AE85-10103EF69911}" type="pres">
      <dgm:prSet presAssocID="{36BF42D3-1911-4D31-A4FC-99C6BA796875}" presName="Name13" presStyleLbl="parChTrans1D2" presStyleIdx="0" presStyleCnt="16"/>
      <dgm:spPr/>
      <dgm:t>
        <a:bodyPr/>
        <a:lstStyle/>
        <a:p>
          <a:endParaRPr lang="ru-RU"/>
        </a:p>
      </dgm:t>
    </dgm:pt>
    <dgm:pt modelId="{BCD0E76A-D678-4838-81A2-BCE0DE0E54FA}" type="pres">
      <dgm:prSet presAssocID="{FB860CB5-469C-477D-8967-DD5BB6763999}" presName="childText" presStyleLbl="bgAcc1" presStyleIdx="0" presStyleCnt="16" custScaleX="76112" custLinFactNeighborX="-1456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1C2D78A-1359-4A6D-BFD3-5BB2C02B7E53}" type="pres">
      <dgm:prSet presAssocID="{5555E0CC-845D-4783-8E38-CC8E2C8BCA90}" presName="Name13" presStyleLbl="parChTrans1D2" presStyleIdx="1" presStyleCnt="16"/>
      <dgm:spPr/>
      <dgm:t>
        <a:bodyPr/>
        <a:lstStyle/>
        <a:p>
          <a:endParaRPr lang="ru-RU"/>
        </a:p>
      </dgm:t>
    </dgm:pt>
    <dgm:pt modelId="{CFF21A69-130E-4395-AF86-A1D9D35FDE6A}" type="pres">
      <dgm:prSet presAssocID="{9AF767F1-7D6D-41E3-8BFF-F6440576AF00}" presName="childText" presStyleLbl="bgAcc1" presStyleIdx="1" presStyleCnt="16" custScaleX="76242" custLinFactNeighborX="-13712" custLinFactNeighborY="13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8A3FD65-C15B-4938-A279-F812C43D8B49}" type="pres">
      <dgm:prSet presAssocID="{BA2F0D30-EC72-4501-B145-01F84DB7DF95}" presName="Name13" presStyleLbl="parChTrans1D2" presStyleIdx="2" presStyleCnt="16"/>
      <dgm:spPr/>
      <dgm:t>
        <a:bodyPr/>
        <a:lstStyle/>
        <a:p>
          <a:endParaRPr lang="ru-RU"/>
        </a:p>
      </dgm:t>
    </dgm:pt>
    <dgm:pt modelId="{5E32B07C-6D8F-4812-96A3-3DED92B134C9}" type="pres">
      <dgm:prSet presAssocID="{D3898EC0-952F-4936-A9E1-0BB0353064BD}" presName="childText" presStyleLbl="bgAcc1" presStyleIdx="2" presStyleCnt="16" custScaleX="76242" custLinFactNeighborX="-11998" custLinFactNeighborY="-13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8F0DB93-6862-464C-A79C-A12C40C2F956}" type="pres">
      <dgm:prSet presAssocID="{E4873AFE-D327-43CA-A345-DF4289336E13}" presName="Name13" presStyleLbl="parChTrans1D2" presStyleIdx="3" presStyleCnt="16"/>
      <dgm:spPr/>
      <dgm:t>
        <a:bodyPr/>
        <a:lstStyle/>
        <a:p>
          <a:endParaRPr lang="ru-RU"/>
        </a:p>
      </dgm:t>
    </dgm:pt>
    <dgm:pt modelId="{698F29DE-8AC0-460A-A7AB-10C3EB74592B}" type="pres">
      <dgm:prSet presAssocID="{8D1DBD70-E4B1-4142-8EBA-D236102BF75B}" presName="childText" presStyleLbl="bgAcc1" presStyleIdx="3" presStyleCnt="16" custScaleX="76242" custLinFactNeighborX="-12855" custLinFactNeighborY="-1371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CC0F01C-A9A9-4ABE-800B-C56BB86ED13A}" type="pres">
      <dgm:prSet presAssocID="{0485C033-F27B-49CD-A2F0-2DE85C1C33E5}" presName="root" presStyleCnt="0"/>
      <dgm:spPr/>
      <dgm:t>
        <a:bodyPr/>
        <a:lstStyle/>
        <a:p>
          <a:endParaRPr lang="ru-RU"/>
        </a:p>
      </dgm:t>
    </dgm:pt>
    <dgm:pt modelId="{8FD377B7-3043-4A34-B1FA-D17F77870BC9}" type="pres">
      <dgm:prSet presAssocID="{0485C033-F27B-49CD-A2F0-2DE85C1C33E5}" presName="rootComposite" presStyleCnt="0"/>
      <dgm:spPr/>
      <dgm:t>
        <a:bodyPr/>
        <a:lstStyle/>
        <a:p>
          <a:endParaRPr lang="ru-RU"/>
        </a:p>
      </dgm:t>
    </dgm:pt>
    <dgm:pt modelId="{715FD5A8-557C-496D-8269-979FA7F5C899}" type="pres">
      <dgm:prSet presAssocID="{0485C033-F27B-49CD-A2F0-2DE85C1C33E5}" presName="rootText" presStyleLbl="node1" presStyleIdx="1" presStyleCnt="4" custScaleX="112747"/>
      <dgm:spPr/>
      <dgm:t>
        <a:bodyPr/>
        <a:lstStyle/>
        <a:p>
          <a:endParaRPr lang="ru-RU"/>
        </a:p>
      </dgm:t>
    </dgm:pt>
    <dgm:pt modelId="{7E114F74-B7FC-44AB-B073-1F7B53619642}" type="pres">
      <dgm:prSet presAssocID="{0485C033-F27B-49CD-A2F0-2DE85C1C33E5}" presName="rootConnector" presStyleLbl="node1" presStyleIdx="1" presStyleCnt="4"/>
      <dgm:spPr/>
      <dgm:t>
        <a:bodyPr/>
        <a:lstStyle/>
        <a:p>
          <a:endParaRPr lang="ru-RU"/>
        </a:p>
      </dgm:t>
    </dgm:pt>
    <dgm:pt modelId="{694B35B4-1ECA-4F74-8795-7549350B5DC9}" type="pres">
      <dgm:prSet presAssocID="{0485C033-F27B-49CD-A2F0-2DE85C1C33E5}" presName="childShape" presStyleCnt="0"/>
      <dgm:spPr/>
      <dgm:t>
        <a:bodyPr/>
        <a:lstStyle/>
        <a:p>
          <a:endParaRPr lang="ru-RU"/>
        </a:p>
      </dgm:t>
    </dgm:pt>
    <dgm:pt modelId="{ABF8FEE4-81B9-4A58-AD0A-53E906691DE5}" type="pres">
      <dgm:prSet presAssocID="{4B515BA1-8B3A-42AA-800A-3BABD3CBD711}" presName="Name13" presStyleLbl="parChTrans1D2" presStyleIdx="4" presStyleCnt="16"/>
      <dgm:spPr/>
      <dgm:t>
        <a:bodyPr/>
        <a:lstStyle/>
        <a:p>
          <a:endParaRPr lang="ru-RU"/>
        </a:p>
      </dgm:t>
    </dgm:pt>
    <dgm:pt modelId="{5867016D-2488-49E0-8E15-344803977762}" type="pres">
      <dgm:prSet presAssocID="{7051C061-1EAF-4854-B354-3E955CD9D570}" presName="childText" presStyleLbl="bgAcc1" presStyleIdx="4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7891EC2-FF2C-4185-B4E1-43EBF5FBC278}" type="pres">
      <dgm:prSet presAssocID="{0AE8553F-1382-4765-A6C3-235CFCC645CA}" presName="Name13" presStyleLbl="parChTrans1D2" presStyleIdx="5" presStyleCnt="16"/>
      <dgm:spPr/>
      <dgm:t>
        <a:bodyPr/>
        <a:lstStyle/>
        <a:p>
          <a:endParaRPr lang="ru-RU"/>
        </a:p>
      </dgm:t>
    </dgm:pt>
    <dgm:pt modelId="{EAEDC5F7-D11C-49CA-AB13-888AA371970C}" type="pres">
      <dgm:prSet presAssocID="{4731AECE-0E7C-421D-8824-8CFE60665511}" presName="childText" presStyleLbl="bgAcc1" presStyleIdx="5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74900B-C2D8-4414-A4E0-5E320AE71B85}" type="pres">
      <dgm:prSet presAssocID="{DBEC6122-8011-46CF-AEF4-0DBF811518A1}" presName="Name13" presStyleLbl="parChTrans1D2" presStyleIdx="6" presStyleCnt="16"/>
      <dgm:spPr/>
      <dgm:t>
        <a:bodyPr/>
        <a:lstStyle/>
        <a:p>
          <a:endParaRPr lang="ru-RU"/>
        </a:p>
      </dgm:t>
    </dgm:pt>
    <dgm:pt modelId="{49CAE13B-828A-47F5-848E-27383F02208C}" type="pres">
      <dgm:prSet presAssocID="{08F2F75A-0C59-4DAD-92BB-D6A3540170F7}" presName="childText" presStyleLbl="bgAcc1" presStyleIdx="6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5861FB-5044-4A24-89A9-4CA7885ADA3A}" type="pres">
      <dgm:prSet presAssocID="{974A05D7-2FDE-4298-9462-74463BA93CF2}" presName="Name13" presStyleLbl="parChTrans1D2" presStyleIdx="7" presStyleCnt="16"/>
      <dgm:spPr/>
      <dgm:t>
        <a:bodyPr/>
        <a:lstStyle/>
        <a:p>
          <a:endParaRPr lang="ru-RU"/>
        </a:p>
      </dgm:t>
    </dgm:pt>
    <dgm:pt modelId="{E5FE2064-3CC9-44F8-9630-54F7B9A72A1A}" type="pres">
      <dgm:prSet presAssocID="{C6104A26-ECF2-44F4-86E6-4AC6B690F42D}" presName="childText" presStyleLbl="bgAcc1" presStyleIdx="7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BF2F9C-9552-47B3-970D-57FF3D3B4474}" type="pres">
      <dgm:prSet presAssocID="{F92FCE01-9147-4D9C-AA3F-6670958173EF}" presName="root" presStyleCnt="0"/>
      <dgm:spPr/>
      <dgm:t>
        <a:bodyPr/>
        <a:lstStyle/>
        <a:p>
          <a:endParaRPr lang="ru-RU"/>
        </a:p>
      </dgm:t>
    </dgm:pt>
    <dgm:pt modelId="{FCCC9094-A708-44A0-B7F7-68615511FBC8}" type="pres">
      <dgm:prSet presAssocID="{F92FCE01-9147-4D9C-AA3F-6670958173EF}" presName="rootComposite" presStyleCnt="0"/>
      <dgm:spPr/>
      <dgm:t>
        <a:bodyPr/>
        <a:lstStyle/>
        <a:p>
          <a:endParaRPr lang="ru-RU"/>
        </a:p>
      </dgm:t>
    </dgm:pt>
    <dgm:pt modelId="{C207F078-81F0-4C25-85B7-E5151E2108F1}" type="pres">
      <dgm:prSet presAssocID="{F92FCE01-9147-4D9C-AA3F-6670958173EF}" presName="rootText" presStyleLbl="node1" presStyleIdx="2" presStyleCnt="4" custScaleX="114374"/>
      <dgm:spPr/>
      <dgm:t>
        <a:bodyPr/>
        <a:lstStyle/>
        <a:p>
          <a:endParaRPr lang="ru-RU"/>
        </a:p>
      </dgm:t>
    </dgm:pt>
    <dgm:pt modelId="{D30E4898-84FB-4587-AADE-077CCEB7974A}" type="pres">
      <dgm:prSet presAssocID="{F92FCE01-9147-4D9C-AA3F-6670958173EF}" presName="rootConnector" presStyleLbl="node1" presStyleIdx="2" presStyleCnt="4"/>
      <dgm:spPr/>
      <dgm:t>
        <a:bodyPr/>
        <a:lstStyle/>
        <a:p>
          <a:endParaRPr lang="ru-RU"/>
        </a:p>
      </dgm:t>
    </dgm:pt>
    <dgm:pt modelId="{1D33B12B-1B1E-4448-B445-7F14F8FE4B34}" type="pres">
      <dgm:prSet presAssocID="{F92FCE01-9147-4D9C-AA3F-6670958173EF}" presName="childShape" presStyleCnt="0"/>
      <dgm:spPr/>
      <dgm:t>
        <a:bodyPr/>
        <a:lstStyle/>
        <a:p>
          <a:endParaRPr lang="ru-RU"/>
        </a:p>
      </dgm:t>
    </dgm:pt>
    <dgm:pt modelId="{1615C773-1DDE-4FC9-A2B0-3CAA9F71222F}" type="pres">
      <dgm:prSet presAssocID="{883E7601-5D06-4FFF-99F1-22DE01C1F3AB}" presName="Name13" presStyleLbl="parChTrans1D2" presStyleIdx="8" presStyleCnt="16"/>
      <dgm:spPr/>
      <dgm:t>
        <a:bodyPr/>
        <a:lstStyle/>
        <a:p>
          <a:endParaRPr lang="ru-RU"/>
        </a:p>
      </dgm:t>
    </dgm:pt>
    <dgm:pt modelId="{4A0F1E98-153E-41E9-8025-91BE95BEFD93}" type="pres">
      <dgm:prSet presAssocID="{B9C00ED4-95FB-48E1-A424-BC515E185FA5}" presName="childText" presStyleLbl="bgAcc1" presStyleIdx="8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A832E5-350A-44FB-A6F1-81862AE39BF0}" type="pres">
      <dgm:prSet presAssocID="{7F8FC1F4-127F-4D22-B19F-D612F05C499E}" presName="Name13" presStyleLbl="parChTrans1D2" presStyleIdx="9" presStyleCnt="16"/>
      <dgm:spPr/>
      <dgm:t>
        <a:bodyPr/>
        <a:lstStyle/>
        <a:p>
          <a:endParaRPr lang="ru-RU"/>
        </a:p>
      </dgm:t>
    </dgm:pt>
    <dgm:pt modelId="{696F96D0-F922-4E97-95BF-9C72D069297A}" type="pres">
      <dgm:prSet presAssocID="{1D493AF6-563B-4E6D-8D37-B31889CCE3B9}" presName="childText" presStyleLbl="bgAcc1" presStyleIdx="9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9AE6776-2E17-4820-9215-99E37A28696E}" type="pres">
      <dgm:prSet presAssocID="{5ABB188B-B638-438A-8DFE-E64E374A7944}" presName="Name13" presStyleLbl="parChTrans1D2" presStyleIdx="10" presStyleCnt="16"/>
      <dgm:spPr/>
      <dgm:t>
        <a:bodyPr/>
        <a:lstStyle/>
        <a:p>
          <a:endParaRPr lang="ru-RU"/>
        </a:p>
      </dgm:t>
    </dgm:pt>
    <dgm:pt modelId="{A2BF72CF-D6FC-4267-B434-A68D867FBF6D}" type="pres">
      <dgm:prSet presAssocID="{DA926C5B-E724-4AEB-80F9-BD5C1147DBC0}" presName="childText" presStyleLbl="bgAcc1" presStyleIdx="10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33CEACE-9F83-4A58-A1BC-4FDFF9689D72}" type="pres">
      <dgm:prSet presAssocID="{FB963E90-96E9-4C8A-9494-398CECBAE337}" presName="Name13" presStyleLbl="parChTrans1D2" presStyleIdx="11" presStyleCnt="16"/>
      <dgm:spPr/>
      <dgm:t>
        <a:bodyPr/>
        <a:lstStyle/>
        <a:p>
          <a:endParaRPr lang="ru-RU"/>
        </a:p>
      </dgm:t>
    </dgm:pt>
    <dgm:pt modelId="{41A7A3A0-9D51-460C-B688-D1F377F9DA84}" type="pres">
      <dgm:prSet presAssocID="{539A0C94-205C-4C50-B15A-EE2EDFEFC998}" presName="childText" presStyleLbl="bgAcc1" presStyleIdx="11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03A4914-DBE3-4838-8F34-BD4C6C773BEF}" type="pres">
      <dgm:prSet presAssocID="{9540197F-5D48-4EF5-9935-AE87C886279A}" presName="root" presStyleCnt="0"/>
      <dgm:spPr/>
      <dgm:t>
        <a:bodyPr/>
        <a:lstStyle/>
        <a:p>
          <a:endParaRPr lang="ru-RU"/>
        </a:p>
      </dgm:t>
    </dgm:pt>
    <dgm:pt modelId="{A28FF1B2-D3AB-4F13-BCB3-EC9CAE7EA420}" type="pres">
      <dgm:prSet presAssocID="{9540197F-5D48-4EF5-9935-AE87C886279A}" presName="rootComposite" presStyleCnt="0"/>
      <dgm:spPr/>
      <dgm:t>
        <a:bodyPr/>
        <a:lstStyle/>
        <a:p>
          <a:endParaRPr lang="ru-RU"/>
        </a:p>
      </dgm:t>
    </dgm:pt>
    <dgm:pt modelId="{DD6984D1-D1CF-4671-BB65-9BEC219AA10B}" type="pres">
      <dgm:prSet presAssocID="{9540197F-5D48-4EF5-9935-AE87C886279A}" presName="rootText" presStyleLbl="node1" presStyleIdx="3" presStyleCnt="4" custScaleX="112317"/>
      <dgm:spPr/>
      <dgm:t>
        <a:bodyPr/>
        <a:lstStyle/>
        <a:p>
          <a:endParaRPr lang="ru-RU"/>
        </a:p>
      </dgm:t>
    </dgm:pt>
    <dgm:pt modelId="{EA6291B6-5FCA-4729-A3EF-61C2BCD3DFA8}" type="pres">
      <dgm:prSet presAssocID="{9540197F-5D48-4EF5-9935-AE87C886279A}" presName="rootConnector" presStyleLbl="node1" presStyleIdx="3" presStyleCnt="4"/>
      <dgm:spPr/>
      <dgm:t>
        <a:bodyPr/>
        <a:lstStyle/>
        <a:p>
          <a:endParaRPr lang="ru-RU"/>
        </a:p>
      </dgm:t>
    </dgm:pt>
    <dgm:pt modelId="{5562AF0D-0694-44F6-9C56-D8CA8B5E4BCF}" type="pres">
      <dgm:prSet presAssocID="{9540197F-5D48-4EF5-9935-AE87C886279A}" presName="childShape" presStyleCnt="0"/>
      <dgm:spPr/>
      <dgm:t>
        <a:bodyPr/>
        <a:lstStyle/>
        <a:p>
          <a:endParaRPr lang="ru-RU"/>
        </a:p>
      </dgm:t>
    </dgm:pt>
    <dgm:pt modelId="{FB77FE83-1FDB-44D9-AA63-DFDA0A46BA74}" type="pres">
      <dgm:prSet presAssocID="{D728FCC1-6A39-4E3A-9AC9-B5CF4AFC9224}" presName="Name13" presStyleLbl="parChTrans1D2" presStyleIdx="12" presStyleCnt="16"/>
      <dgm:spPr/>
      <dgm:t>
        <a:bodyPr/>
        <a:lstStyle/>
        <a:p>
          <a:endParaRPr lang="ru-RU"/>
        </a:p>
      </dgm:t>
    </dgm:pt>
    <dgm:pt modelId="{F6895B6C-4BD2-4746-A2C0-7E2209A64DF2}" type="pres">
      <dgm:prSet presAssocID="{34360B94-E31F-46D2-A420-A43465BA04E2}" presName="childText" presStyleLbl="bgAcc1" presStyleIdx="12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5644E8-4935-45B8-BCB8-FAFFEA96E01E}" type="pres">
      <dgm:prSet presAssocID="{6836F15B-F1DE-4970-8C41-A7E6082019E0}" presName="Name13" presStyleLbl="parChTrans1D2" presStyleIdx="13" presStyleCnt="16"/>
      <dgm:spPr/>
      <dgm:t>
        <a:bodyPr/>
        <a:lstStyle/>
        <a:p>
          <a:endParaRPr lang="ru-RU"/>
        </a:p>
      </dgm:t>
    </dgm:pt>
    <dgm:pt modelId="{F34BF3DF-EF47-44E8-8FED-C325BB354854}" type="pres">
      <dgm:prSet presAssocID="{DC60EAB1-D33B-4B79-B089-D5FC357A3E88}" presName="childText" presStyleLbl="bgAcc1" presStyleIdx="13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E8F0FF4-6E0F-4480-BCE8-7050A06F47B7}" type="pres">
      <dgm:prSet presAssocID="{74EB5695-1348-4D20-941D-EBEF3C27EFAA}" presName="Name13" presStyleLbl="parChTrans1D2" presStyleIdx="14" presStyleCnt="16"/>
      <dgm:spPr/>
      <dgm:t>
        <a:bodyPr/>
        <a:lstStyle/>
        <a:p>
          <a:endParaRPr lang="ru-RU"/>
        </a:p>
      </dgm:t>
    </dgm:pt>
    <dgm:pt modelId="{23F0499C-E9F2-45AC-AB9C-D07C7942A15E}" type="pres">
      <dgm:prSet presAssocID="{F91EF413-6F02-49DB-9494-DC47552C7E44}" presName="childText" presStyleLbl="bgAcc1" presStyleIdx="14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C38BF93-9E12-45C7-8305-819316C1952A}" type="pres">
      <dgm:prSet presAssocID="{7E1240EA-4DFE-4FF6-B7A9-56C75081B54F}" presName="Name13" presStyleLbl="parChTrans1D2" presStyleIdx="15" presStyleCnt="16"/>
      <dgm:spPr/>
      <dgm:t>
        <a:bodyPr/>
        <a:lstStyle/>
        <a:p>
          <a:endParaRPr lang="ru-RU"/>
        </a:p>
      </dgm:t>
    </dgm:pt>
    <dgm:pt modelId="{9936741F-34E3-4F83-A8F1-7F912D181B15}" type="pres">
      <dgm:prSet presAssocID="{EEA1A3FC-4E21-4C95-8300-708CB9D46779}" presName="childText" presStyleLbl="bgAcc1" presStyleIdx="15" presStyleCnt="1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0C8BDFD7-C19A-4BFD-ADEF-DD992D69DE8F}" srcId="{0485C033-F27B-49CD-A2F0-2DE85C1C33E5}" destId="{4731AECE-0E7C-421D-8824-8CFE60665511}" srcOrd="1" destOrd="0" parTransId="{0AE8553F-1382-4765-A6C3-235CFCC645CA}" sibTransId="{F257F2AD-D6FD-4BB1-A9A5-D46F2A0DA664}"/>
    <dgm:cxn modelId="{8E98CE2E-1426-492D-838A-B29B6E27CAD0}" type="presOf" srcId="{C6104A26-ECF2-44F4-86E6-4AC6B690F42D}" destId="{E5FE2064-3CC9-44F8-9630-54F7B9A72A1A}" srcOrd="0" destOrd="0" presId="urn:microsoft.com/office/officeart/2005/8/layout/hierarchy3"/>
    <dgm:cxn modelId="{27DE20F5-FC1E-44EA-BCFD-2F2D9652AAE1}" srcId="{9540197F-5D48-4EF5-9935-AE87C886279A}" destId="{EEA1A3FC-4E21-4C95-8300-708CB9D46779}" srcOrd="3" destOrd="0" parTransId="{7E1240EA-4DFE-4FF6-B7A9-56C75081B54F}" sibTransId="{39DF74BA-AD29-4A66-84A6-CB28F31FDEDB}"/>
    <dgm:cxn modelId="{91AE80A5-9135-4CB4-B89F-D8A803BD72EA}" srcId="{9540197F-5D48-4EF5-9935-AE87C886279A}" destId="{DC60EAB1-D33B-4B79-B089-D5FC357A3E88}" srcOrd="1" destOrd="0" parTransId="{6836F15B-F1DE-4970-8C41-A7E6082019E0}" sibTransId="{5528337F-5232-4658-9977-3031D3512A1A}"/>
    <dgm:cxn modelId="{3D334BD6-B9F0-4F9B-9F6C-3ACEC951B21F}" srcId="{DC79381E-A84F-42A2-888D-59FCC7EB4BA1}" destId="{9540197F-5D48-4EF5-9935-AE87C886279A}" srcOrd="3" destOrd="0" parTransId="{90E2D957-527E-43F6-8106-DAA011EC4C62}" sibTransId="{FE2D32FF-D033-4EEB-9372-C1BF82B8E228}"/>
    <dgm:cxn modelId="{3696FFFF-EA48-4616-A6AB-1901B8785985}" type="presOf" srcId="{EEA1A3FC-4E21-4C95-8300-708CB9D46779}" destId="{9936741F-34E3-4F83-A8F1-7F912D181B15}" srcOrd="0" destOrd="0" presId="urn:microsoft.com/office/officeart/2005/8/layout/hierarchy3"/>
    <dgm:cxn modelId="{BBE4B9CE-6CB2-4AE1-9690-A3F2F7F7D3F8}" type="presOf" srcId="{7051C061-1EAF-4854-B354-3E955CD9D570}" destId="{5867016D-2488-49E0-8E15-344803977762}" srcOrd="0" destOrd="0" presId="urn:microsoft.com/office/officeart/2005/8/layout/hierarchy3"/>
    <dgm:cxn modelId="{A7BE4E13-7196-428A-AED4-D94843DAF5DA}" type="presOf" srcId="{7E1240EA-4DFE-4FF6-B7A9-56C75081B54F}" destId="{8C38BF93-9E12-45C7-8305-819316C1952A}" srcOrd="0" destOrd="0" presId="urn:microsoft.com/office/officeart/2005/8/layout/hierarchy3"/>
    <dgm:cxn modelId="{EF2D9847-481D-4CF6-8FC2-50306B716993}" type="presOf" srcId="{4B515BA1-8B3A-42AA-800A-3BABD3CBD711}" destId="{ABF8FEE4-81B9-4A58-AD0A-53E906691DE5}" srcOrd="0" destOrd="0" presId="urn:microsoft.com/office/officeart/2005/8/layout/hierarchy3"/>
    <dgm:cxn modelId="{8B36A2DF-2986-4026-8080-E7121B615CFC}" type="presOf" srcId="{E4873AFE-D327-43CA-A345-DF4289336E13}" destId="{E8F0DB93-6862-464C-A79C-A12C40C2F956}" srcOrd="0" destOrd="0" presId="urn:microsoft.com/office/officeart/2005/8/layout/hierarchy3"/>
    <dgm:cxn modelId="{C406AE50-F932-4B99-9D10-A1FF7711680D}" type="presOf" srcId="{5ABB188B-B638-438A-8DFE-E64E374A7944}" destId="{39AE6776-2E17-4820-9215-99E37A28696E}" srcOrd="0" destOrd="0" presId="urn:microsoft.com/office/officeart/2005/8/layout/hierarchy3"/>
    <dgm:cxn modelId="{F232070F-D64C-420F-8BF3-88DE6BE4F5D7}" type="presOf" srcId="{DC60EAB1-D33B-4B79-B089-D5FC357A3E88}" destId="{F34BF3DF-EF47-44E8-8FED-C325BB354854}" srcOrd="0" destOrd="0" presId="urn:microsoft.com/office/officeart/2005/8/layout/hierarchy3"/>
    <dgm:cxn modelId="{2FFBECD5-5892-4560-99EB-78CADBCEAF63}" type="presOf" srcId="{F91EF413-6F02-49DB-9494-DC47552C7E44}" destId="{23F0499C-E9F2-45AC-AB9C-D07C7942A15E}" srcOrd="0" destOrd="0" presId="urn:microsoft.com/office/officeart/2005/8/layout/hierarchy3"/>
    <dgm:cxn modelId="{50D2AB2B-36A4-4641-8065-373B492C15F0}" type="presOf" srcId="{34360B94-E31F-46D2-A420-A43465BA04E2}" destId="{F6895B6C-4BD2-4746-A2C0-7E2209A64DF2}" srcOrd="0" destOrd="0" presId="urn:microsoft.com/office/officeart/2005/8/layout/hierarchy3"/>
    <dgm:cxn modelId="{0C1E9132-BA40-43A0-AC05-CDED52A09651}" type="presOf" srcId="{F92FCE01-9147-4D9C-AA3F-6670958173EF}" destId="{D30E4898-84FB-4587-AADE-077CCEB7974A}" srcOrd="1" destOrd="0" presId="urn:microsoft.com/office/officeart/2005/8/layout/hierarchy3"/>
    <dgm:cxn modelId="{D0651AEC-7C44-47DE-A00B-788EC6B02583}" type="presOf" srcId="{D3898EC0-952F-4936-A9E1-0BB0353064BD}" destId="{5E32B07C-6D8F-4812-96A3-3DED92B134C9}" srcOrd="0" destOrd="0" presId="urn:microsoft.com/office/officeart/2005/8/layout/hierarchy3"/>
    <dgm:cxn modelId="{AD94B02F-21EA-48D3-A701-1F2796DB0C44}" srcId="{F92FCE01-9147-4D9C-AA3F-6670958173EF}" destId="{539A0C94-205C-4C50-B15A-EE2EDFEFC998}" srcOrd="3" destOrd="0" parTransId="{FB963E90-96E9-4C8A-9494-398CECBAE337}" sibTransId="{ABF3FDEA-8A23-4578-AD7E-9C30D8154A4C}"/>
    <dgm:cxn modelId="{EE3DBC6E-9D4B-4311-B9C7-ACC158304924}" type="presOf" srcId="{9AF767F1-7D6D-41E3-8BFF-F6440576AF00}" destId="{CFF21A69-130E-4395-AF86-A1D9D35FDE6A}" srcOrd="0" destOrd="0" presId="urn:microsoft.com/office/officeart/2005/8/layout/hierarchy3"/>
    <dgm:cxn modelId="{3AE1AAD9-8037-46A0-AD21-79C314EEAEE9}" type="presOf" srcId="{DBEC6122-8011-46CF-AEF4-0DBF811518A1}" destId="{9974900B-C2D8-4414-A4E0-5E320AE71B85}" srcOrd="0" destOrd="0" presId="urn:microsoft.com/office/officeart/2005/8/layout/hierarchy3"/>
    <dgm:cxn modelId="{3E5B3B7F-F19E-478B-9D28-EFAABE8F6EC3}" srcId="{A390394D-8819-4B45-A67C-1E037AEC8C62}" destId="{8D1DBD70-E4B1-4142-8EBA-D236102BF75B}" srcOrd="3" destOrd="0" parTransId="{E4873AFE-D327-43CA-A345-DF4289336E13}" sibTransId="{5C0EE496-586B-4224-A7BB-2401F3C567C1}"/>
    <dgm:cxn modelId="{32F5B144-12FE-4634-A88F-0748D4B2FB6D}" type="presOf" srcId="{A390394D-8819-4B45-A67C-1E037AEC8C62}" destId="{41FBC59D-CE9D-4C15-9B18-D686C99D3E93}" srcOrd="1" destOrd="0" presId="urn:microsoft.com/office/officeart/2005/8/layout/hierarchy3"/>
    <dgm:cxn modelId="{CA5BB23E-7F44-4D1A-B853-B8E2AEEEE362}" type="presOf" srcId="{0AE8553F-1382-4765-A6C3-235CFCC645CA}" destId="{C7891EC2-FF2C-4185-B4E1-43EBF5FBC278}" srcOrd="0" destOrd="0" presId="urn:microsoft.com/office/officeart/2005/8/layout/hierarchy3"/>
    <dgm:cxn modelId="{B0CFCE57-63A1-4C7F-AF1B-485710F07987}" srcId="{0485C033-F27B-49CD-A2F0-2DE85C1C33E5}" destId="{C6104A26-ECF2-44F4-86E6-4AC6B690F42D}" srcOrd="3" destOrd="0" parTransId="{974A05D7-2FDE-4298-9462-74463BA93CF2}" sibTransId="{F3E88EE8-2B4B-4EBC-AE47-BBB545D354A6}"/>
    <dgm:cxn modelId="{DB33F864-C6FB-424D-8E07-0C1DA0391815}" type="presOf" srcId="{A390394D-8819-4B45-A67C-1E037AEC8C62}" destId="{DA59B9DE-DFF1-47E3-BCA0-9C7E271D5350}" srcOrd="0" destOrd="0" presId="urn:microsoft.com/office/officeart/2005/8/layout/hierarchy3"/>
    <dgm:cxn modelId="{794CF317-79EA-4425-855C-8EB2E8BEE039}" type="presOf" srcId="{539A0C94-205C-4C50-B15A-EE2EDFEFC998}" destId="{41A7A3A0-9D51-460C-B688-D1F377F9DA84}" srcOrd="0" destOrd="0" presId="urn:microsoft.com/office/officeart/2005/8/layout/hierarchy3"/>
    <dgm:cxn modelId="{A2DA6B84-C556-411D-8128-27F3A9E27BA1}" type="presOf" srcId="{08F2F75A-0C59-4DAD-92BB-D6A3540170F7}" destId="{49CAE13B-828A-47F5-848E-27383F02208C}" srcOrd="0" destOrd="0" presId="urn:microsoft.com/office/officeart/2005/8/layout/hierarchy3"/>
    <dgm:cxn modelId="{EA99009A-6D81-47C4-8E1F-A7D062D70F00}" type="presOf" srcId="{36BF42D3-1911-4D31-A4FC-99C6BA796875}" destId="{BA7F3FF1-F8C5-44EA-AE85-10103EF69911}" srcOrd="0" destOrd="0" presId="urn:microsoft.com/office/officeart/2005/8/layout/hierarchy3"/>
    <dgm:cxn modelId="{D65F682B-3DA7-4EFE-972A-40C5ECD9CA41}" srcId="{DC79381E-A84F-42A2-888D-59FCC7EB4BA1}" destId="{A390394D-8819-4B45-A67C-1E037AEC8C62}" srcOrd="0" destOrd="0" parTransId="{E2607D6C-3220-40C7-BEEA-3C85F398D576}" sibTransId="{CE74A7EB-1028-403B-BE72-E48083CA86F3}"/>
    <dgm:cxn modelId="{DDCCC5DA-A413-4449-A295-33E760F2C9E5}" srcId="{A390394D-8819-4B45-A67C-1E037AEC8C62}" destId="{9AF767F1-7D6D-41E3-8BFF-F6440576AF00}" srcOrd="1" destOrd="0" parTransId="{5555E0CC-845D-4783-8E38-CC8E2C8BCA90}" sibTransId="{3E9AEAC8-7A96-4FD7-9B3D-2ED23B3A6007}"/>
    <dgm:cxn modelId="{607300DF-C3CB-470A-A6F4-4B5AF3A36FD3}" type="presOf" srcId="{0485C033-F27B-49CD-A2F0-2DE85C1C33E5}" destId="{715FD5A8-557C-496D-8269-979FA7F5C899}" srcOrd="0" destOrd="0" presId="urn:microsoft.com/office/officeart/2005/8/layout/hierarchy3"/>
    <dgm:cxn modelId="{4908B59E-6B81-42A7-8ECB-7FE56FE4A386}" type="presOf" srcId="{4731AECE-0E7C-421D-8824-8CFE60665511}" destId="{EAEDC5F7-D11C-49CA-AB13-888AA371970C}" srcOrd="0" destOrd="0" presId="urn:microsoft.com/office/officeart/2005/8/layout/hierarchy3"/>
    <dgm:cxn modelId="{F61067EF-0B62-44BB-8F80-199382D8B591}" type="presOf" srcId="{883E7601-5D06-4FFF-99F1-22DE01C1F3AB}" destId="{1615C773-1DDE-4FC9-A2B0-3CAA9F71222F}" srcOrd="0" destOrd="0" presId="urn:microsoft.com/office/officeart/2005/8/layout/hierarchy3"/>
    <dgm:cxn modelId="{CB61AC38-4041-42C3-9A54-F1D84FA216A2}" srcId="{F92FCE01-9147-4D9C-AA3F-6670958173EF}" destId="{B9C00ED4-95FB-48E1-A424-BC515E185FA5}" srcOrd="0" destOrd="0" parTransId="{883E7601-5D06-4FFF-99F1-22DE01C1F3AB}" sibTransId="{D2E5A884-5C51-4601-9670-41C6374E09C5}"/>
    <dgm:cxn modelId="{5DF7D619-4C51-4C1F-AEBF-D424E51520C4}" type="presOf" srcId="{F92FCE01-9147-4D9C-AA3F-6670958173EF}" destId="{C207F078-81F0-4C25-85B7-E5151E2108F1}" srcOrd="0" destOrd="0" presId="urn:microsoft.com/office/officeart/2005/8/layout/hierarchy3"/>
    <dgm:cxn modelId="{7F88AE1C-F22C-4FE3-B90F-7F00864EA15B}" type="presOf" srcId="{9540197F-5D48-4EF5-9935-AE87C886279A}" destId="{EA6291B6-5FCA-4729-A3EF-61C2BCD3DFA8}" srcOrd="1" destOrd="0" presId="urn:microsoft.com/office/officeart/2005/8/layout/hierarchy3"/>
    <dgm:cxn modelId="{3909D804-179D-4146-82FA-A54F23D65A78}" type="presOf" srcId="{FB963E90-96E9-4C8A-9494-398CECBAE337}" destId="{A33CEACE-9F83-4A58-A1BC-4FDFF9689D72}" srcOrd="0" destOrd="0" presId="urn:microsoft.com/office/officeart/2005/8/layout/hierarchy3"/>
    <dgm:cxn modelId="{569D3D51-D20D-4223-8098-46E664F3F91A}" type="presOf" srcId="{DC79381E-A84F-42A2-888D-59FCC7EB4BA1}" destId="{B6B70168-C38C-4FCF-A656-1B0A7D2394B1}" srcOrd="0" destOrd="0" presId="urn:microsoft.com/office/officeart/2005/8/layout/hierarchy3"/>
    <dgm:cxn modelId="{62F80E32-AFB7-4FFB-9E88-F32F729A1B4A}" srcId="{A390394D-8819-4B45-A67C-1E037AEC8C62}" destId="{FB860CB5-469C-477D-8967-DD5BB6763999}" srcOrd="0" destOrd="0" parTransId="{36BF42D3-1911-4D31-A4FC-99C6BA796875}" sibTransId="{ED80B693-13F4-494C-ABE6-817C7D2F2F56}"/>
    <dgm:cxn modelId="{D57182E7-DE52-4C3C-AC1B-0958AC36DA6B}" type="presOf" srcId="{974A05D7-2FDE-4298-9462-74463BA93CF2}" destId="{B85861FB-5044-4A24-89A9-4CA7885ADA3A}" srcOrd="0" destOrd="0" presId="urn:microsoft.com/office/officeart/2005/8/layout/hierarchy3"/>
    <dgm:cxn modelId="{9F8A6419-9D0E-4F37-A56D-6D5334C9A75F}" type="presOf" srcId="{DA926C5B-E724-4AEB-80F9-BD5C1147DBC0}" destId="{A2BF72CF-D6FC-4267-B434-A68D867FBF6D}" srcOrd="0" destOrd="0" presId="urn:microsoft.com/office/officeart/2005/8/layout/hierarchy3"/>
    <dgm:cxn modelId="{BF5A4746-B7ED-4270-A626-0BE5A3151123}" type="presOf" srcId="{0485C033-F27B-49CD-A2F0-2DE85C1C33E5}" destId="{7E114F74-B7FC-44AB-B073-1F7B53619642}" srcOrd="1" destOrd="0" presId="urn:microsoft.com/office/officeart/2005/8/layout/hierarchy3"/>
    <dgm:cxn modelId="{912A1BFE-A0DA-4495-BA25-A75586E537DB}" srcId="{DC79381E-A84F-42A2-888D-59FCC7EB4BA1}" destId="{F92FCE01-9147-4D9C-AA3F-6670958173EF}" srcOrd="2" destOrd="0" parTransId="{2982E17F-2973-4B42-A299-A0D0C0CBAD60}" sibTransId="{B62D494A-80FA-4F8E-8510-54D7B6FA1101}"/>
    <dgm:cxn modelId="{BC569E1F-5FAB-4CD1-8651-A7E7C74576F4}" srcId="{DC79381E-A84F-42A2-888D-59FCC7EB4BA1}" destId="{0485C033-F27B-49CD-A2F0-2DE85C1C33E5}" srcOrd="1" destOrd="0" parTransId="{11CB282C-90D1-4299-9059-D47BE399567B}" sibTransId="{B90ACF24-F028-4DEB-BEFD-D4FE68ECEC3D}"/>
    <dgm:cxn modelId="{106A50D4-9D0F-4753-8177-3F9D5FEDE7BB}" srcId="{F92FCE01-9147-4D9C-AA3F-6670958173EF}" destId="{1D493AF6-563B-4E6D-8D37-B31889CCE3B9}" srcOrd="1" destOrd="0" parTransId="{7F8FC1F4-127F-4D22-B19F-D612F05C499E}" sibTransId="{C9F1F833-8860-4906-ABCC-B6221834EB2B}"/>
    <dgm:cxn modelId="{823CF4DB-0D72-47CD-97CA-580CA4B4773A}" type="presOf" srcId="{6836F15B-F1DE-4970-8C41-A7E6082019E0}" destId="{D45644E8-4935-45B8-BCB8-FAFFEA96E01E}" srcOrd="0" destOrd="0" presId="urn:microsoft.com/office/officeart/2005/8/layout/hierarchy3"/>
    <dgm:cxn modelId="{90368BA6-5F9A-4CEC-9129-2C4EF3691F8E}" type="presOf" srcId="{5555E0CC-845D-4783-8E38-CC8E2C8BCA90}" destId="{F1C2D78A-1359-4A6D-BFD3-5BB2C02B7E53}" srcOrd="0" destOrd="0" presId="urn:microsoft.com/office/officeart/2005/8/layout/hierarchy3"/>
    <dgm:cxn modelId="{171D973B-E592-4D58-8989-CBE62514A19F}" type="presOf" srcId="{BA2F0D30-EC72-4501-B145-01F84DB7DF95}" destId="{58A3FD65-C15B-4938-A279-F812C43D8B49}" srcOrd="0" destOrd="0" presId="urn:microsoft.com/office/officeart/2005/8/layout/hierarchy3"/>
    <dgm:cxn modelId="{4625D0C7-D5EF-4E86-A94E-F6ED95581FB1}" srcId="{0485C033-F27B-49CD-A2F0-2DE85C1C33E5}" destId="{08F2F75A-0C59-4DAD-92BB-D6A3540170F7}" srcOrd="2" destOrd="0" parTransId="{DBEC6122-8011-46CF-AEF4-0DBF811518A1}" sibTransId="{BB2F96C5-E101-4F51-B22A-BED83880EFCA}"/>
    <dgm:cxn modelId="{D7E8A7F1-1AFA-4324-83F8-C037F4DDB12B}" type="presOf" srcId="{FB860CB5-469C-477D-8967-DD5BB6763999}" destId="{BCD0E76A-D678-4838-81A2-BCE0DE0E54FA}" srcOrd="0" destOrd="0" presId="urn:microsoft.com/office/officeart/2005/8/layout/hierarchy3"/>
    <dgm:cxn modelId="{90DE1FA2-B411-47BF-B56F-774B88130955}" type="presOf" srcId="{7F8FC1F4-127F-4D22-B19F-D612F05C499E}" destId="{C3A832E5-350A-44FB-A6F1-81862AE39BF0}" srcOrd="0" destOrd="0" presId="urn:microsoft.com/office/officeart/2005/8/layout/hierarchy3"/>
    <dgm:cxn modelId="{EBB46D7F-2F30-4ED2-A6F5-7565F8821653}" type="presOf" srcId="{8D1DBD70-E4B1-4142-8EBA-D236102BF75B}" destId="{698F29DE-8AC0-460A-A7AB-10C3EB74592B}" srcOrd="0" destOrd="0" presId="urn:microsoft.com/office/officeart/2005/8/layout/hierarchy3"/>
    <dgm:cxn modelId="{7B328854-CA61-4C62-BFA3-E4CB51CAF569}" type="presOf" srcId="{9540197F-5D48-4EF5-9935-AE87C886279A}" destId="{DD6984D1-D1CF-4671-BB65-9BEC219AA10B}" srcOrd="0" destOrd="0" presId="urn:microsoft.com/office/officeart/2005/8/layout/hierarchy3"/>
    <dgm:cxn modelId="{144C3776-8F95-436B-8223-7952603BA9CE}" srcId="{F92FCE01-9147-4D9C-AA3F-6670958173EF}" destId="{DA926C5B-E724-4AEB-80F9-BD5C1147DBC0}" srcOrd="2" destOrd="0" parTransId="{5ABB188B-B638-438A-8DFE-E64E374A7944}" sibTransId="{ABA7CAD6-24E7-4825-A0C5-12FABA08564C}"/>
    <dgm:cxn modelId="{4AA21F23-2C07-46B7-9344-1445C3D7EEEA}" type="presOf" srcId="{B9C00ED4-95FB-48E1-A424-BC515E185FA5}" destId="{4A0F1E98-153E-41E9-8025-91BE95BEFD93}" srcOrd="0" destOrd="0" presId="urn:microsoft.com/office/officeart/2005/8/layout/hierarchy3"/>
    <dgm:cxn modelId="{2610F8CB-EFA6-4566-91C0-D9C9D4BD4998}" srcId="{0485C033-F27B-49CD-A2F0-2DE85C1C33E5}" destId="{7051C061-1EAF-4854-B354-3E955CD9D570}" srcOrd="0" destOrd="0" parTransId="{4B515BA1-8B3A-42AA-800A-3BABD3CBD711}" sibTransId="{4FC9EF00-DBE9-41EB-B7F8-83328A9A30C6}"/>
    <dgm:cxn modelId="{86AB5F20-A252-4100-8CD9-5A33AF9C8587}" srcId="{A390394D-8819-4B45-A67C-1E037AEC8C62}" destId="{D3898EC0-952F-4936-A9E1-0BB0353064BD}" srcOrd="2" destOrd="0" parTransId="{BA2F0D30-EC72-4501-B145-01F84DB7DF95}" sibTransId="{811A456E-7FD7-494E-9A31-EAFDBBDF959B}"/>
    <dgm:cxn modelId="{B11B5075-4FD0-4F0F-BE5A-0A3260E750C9}" srcId="{9540197F-5D48-4EF5-9935-AE87C886279A}" destId="{F91EF413-6F02-49DB-9494-DC47552C7E44}" srcOrd="2" destOrd="0" parTransId="{74EB5695-1348-4D20-941D-EBEF3C27EFAA}" sibTransId="{FC5BE8E6-9F3D-44AE-AA62-8D2EF31878E4}"/>
    <dgm:cxn modelId="{E6AD2342-3785-4ACE-BFA6-C3DE80B23DAC}" type="presOf" srcId="{D728FCC1-6A39-4E3A-9AC9-B5CF4AFC9224}" destId="{FB77FE83-1FDB-44D9-AA63-DFDA0A46BA74}" srcOrd="0" destOrd="0" presId="urn:microsoft.com/office/officeart/2005/8/layout/hierarchy3"/>
    <dgm:cxn modelId="{029F3194-2AE5-4340-BCC0-612427B8599D}" type="presOf" srcId="{74EB5695-1348-4D20-941D-EBEF3C27EFAA}" destId="{3E8F0FF4-6E0F-4480-BCE8-7050A06F47B7}" srcOrd="0" destOrd="0" presId="urn:microsoft.com/office/officeart/2005/8/layout/hierarchy3"/>
    <dgm:cxn modelId="{55844D43-9755-46CE-82E6-6F9C53427048}" type="presOf" srcId="{1D493AF6-563B-4E6D-8D37-B31889CCE3B9}" destId="{696F96D0-F922-4E97-95BF-9C72D069297A}" srcOrd="0" destOrd="0" presId="urn:microsoft.com/office/officeart/2005/8/layout/hierarchy3"/>
    <dgm:cxn modelId="{F4B35CC3-CCC9-47AB-8BDF-DDB0D5C3E149}" srcId="{9540197F-5D48-4EF5-9935-AE87C886279A}" destId="{34360B94-E31F-46D2-A420-A43465BA04E2}" srcOrd="0" destOrd="0" parTransId="{D728FCC1-6A39-4E3A-9AC9-B5CF4AFC9224}" sibTransId="{DE6B9FFF-8B78-4D9D-B406-04C0C26D0A6D}"/>
    <dgm:cxn modelId="{65F0DA09-A012-4B84-A3D8-E2C15A72B922}" type="presParOf" srcId="{B6B70168-C38C-4FCF-A656-1B0A7D2394B1}" destId="{64355BAF-F5BF-40BF-817F-D179818E54F3}" srcOrd="0" destOrd="0" presId="urn:microsoft.com/office/officeart/2005/8/layout/hierarchy3"/>
    <dgm:cxn modelId="{AAFC0E3F-2040-4CB3-9A38-3ECB7953B79E}" type="presParOf" srcId="{64355BAF-F5BF-40BF-817F-D179818E54F3}" destId="{5F167A6A-7F76-46A2-AE3E-6C95AF58F644}" srcOrd="0" destOrd="0" presId="urn:microsoft.com/office/officeart/2005/8/layout/hierarchy3"/>
    <dgm:cxn modelId="{489F7674-D7A2-4900-9254-5D8E741F8450}" type="presParOf" srcId="{5F167A6A-7F76-46A2-AE3E-6C95AF58F644}" destId="{DA59B9DE-DFF1-47E3-BCA0-9C7E271D5350}" srcOrd="0" destOrd="0" presId="urn:microsoft.com/office/officeart/2005/8/layout/hierarchy3"/>
    <dgm:cxn modelId="{30CE9A73-7DD5-428C-8C2D-16A808508352}" type="presParOf" srcId="{5F167A6A-7F76-46A2-AE3E-6C95AF58F644}" destId="{41FBC59D-CE9D-4C15-9B18-D686C99D3E93}" srcOrd="1" destOrd="0" presId="urn:microsoft.com/office/officeart/2005/8/layout/hierarchy3"/>
    <dgm:cxn modelId="{52CD2228-6FF1-432D-8DDD-FDB0BB9BC0A8}" type="presParOf" srcId="{64355BAF-F5BF-40BF-817F-D179818E54F3}" destId="{FD211E39-3C72-4967-8829-D7AA81839D9C}" srcOrd="1" destOrd="0" presId="urn:microsoft.com/office/officeart/2005/8/layout/hierarchy3"/>
    <dgm:cxn modelId="{137FA2D0-C6CE-46A4-BA79-E34322855680}" type="presParOf" srcId="{FD211E39-3C72-4967-8829-D7AA81839D9C}" destId="{BA7F3FF1-F8C5-44EA-AE85-10103EF69911}" srcOrd="0" destOrd="0" presId="urn:microsoft.com/office/officeart/2005/8/layout/hierarchy3"/>
    <dgm:cxn modelId="{A4A84E2D-7B83-4387-9F11-477FB88FF599}" type="presParOf" srcId="{FD211E39-3C72-4967-8829-D7AA81839D9C}" destId="{BCD0E76A-D678-4838-81A2-BCE0DE0E54FA}" srcOrd="1" destOrd="0" presId="urn:microsoft.com/office/officeart/2005/8/layout/hierarchy3"/>
    <dgm:cxn modelId="{E709CEB9-0753-4499-8D11-20D013CF5DEA}" type="presParOf" srcId="{FD211E39-3C72-4967-8829-D7AA81839D9C}" destId="{F1C2D78A-1359-4A6D-BFD3-5BB2C02B7E53}" srcOrd="2" destOrd="0" presId="urn:microsoft.com/office/officeart/2005/8/layout/hierarchy3"/>
    <dgm:cxn modelId="{98623ACE-803B-458E-AC41-4F0C3A52C6D6}" type="presParOf" srcId="{FD211E39-3C72-4967-8829-D7AA81839D9C}" destId="{CFF21A69-130E-4395-AF86-A1D9D35FDE6A}" srcOrd="3" destOrd="0" presId="urn:microsoft.com/office/officeart/2005/8/layout/hierarchy3"/>
    <dgm:cxn modelId="{6B8CEC2B-AF2C-43AB-8F3D-E833F12A6E71}" type="presParOf" srcId="{FD211E39-3C72-4967-8829-D7AA81839D9C}" destId="{58A3FD65-C15B-4938-A279-F812C43D8B49}" srcOrd="4" destOrd="0" presId="urn:microsoft.com/office/officeart/2005/8/layout/hierarchy3"/>
    <dgm:cxn modelId="{9106F274-9481-488B-800D-079511933949}" type="presParOf" srcId="{FD211E39-3C72-4967-8829-D7AA81839D9C}" destId="{5E32B07C-6D8F-4812-96A3-3DED92B134C9}" srcOrd="5" destOrd="0" presId="urn:microsoft.com/office/officeart/2005/8/layout/hierarchy3"/>
    <dgm:cxn modelId="{6CF61366-E2AF-405E-815C-1E8BEB7CF103}" type="presParOf" srcId="{FD211E39-3C72-4967-8829-D7AA81839D9C}" destId="{E8F0DB93-6862-464C-A79C-A12C40C2F956}" srcOrd="6" destOrd="0" presId="urn:microsoft.com/office/officeart/2005/8/layout/hierarchy3"/>
    <dgm:cxn modelId="{97C94A93-2E10-4DCA-9CDC-C226A534047D}" type="presParOf" srcId="{FD211E39-3C72-4967-8829-D7AA81839D9C}" destId="{698F29DE-8AC0-460A-A7AB-10C3EB74592B}" srcOrd="7" destOrd="0" presId="urn:microsoft.com/office/officeart/2005/8/layout/hierarchy3"/>
    <dgm:cxn modelId="{0F5B143D-F7B7-493F-8CD2-071CC27EC57C}" type="presParOf" srcId="{B6B70168-C38C-4FCF-A656-1B0A7D2394B1}" destId="{4CC0F01C-A9A9-4ABE-800B-C56BB86ED13A}" srcOrd="1" destOrd="0" presId="urn:microsoft.com/office/officeart/2005/8/layout/hierarchy3"/>
    <dgm:cxn modelId="{89380FE7-50ED-41FE-9E90-498A8DA75223}" type="presParOf" srcId="{4CC0F01C-A9A9-4ABE-800B-C56BB86ED13A}" destId="{8FD377B7-3043-4A34-B1FA-D17F77870BC9}" srcOrd="0" destOrd="0" presId="urn:microsoft.com/office/officeart/2005/8/layout/hierarchy3"/>
    <dgm:cxn modelId="{0CBFFB1C-F744-4652-832F-F7114A608BD5}" type="presParOf" srcId="{8FD377B7-3043-4A34-B1FA-D17F77870BC9}" destId="{715FD5A8-557C-496D-8269-979FA7F5C899}" srcOrd="0" destOrd="0" presId="urn:microsoft.com/office/officeart/2005/8/layout/hierarchy3"/>
    <dgm:cxn modelId="{21C05804-3A81-4B50-ADF7-B2D68248BB3F}" type="presParOf" srcId="{8FD377B7-3043-4A34-B1FA-D17F77870BC9}" destId="{7E114F74-B7FC-44AB-B073-1F7B53619642}" srcOrd="1" destOrd="0" presId="urn:microsoft.com/office/officeart/2005/8/layout/hierarchy3"/>
    <dgm:cxn modelId="{40A65F05-4AF1-460E-BBB2-D9C1571E9EA6}" type="presParOf" srcId="{4CC0F01C-A9A9-4ABE-800B-C56BB86ED13A}" destId="{694B35B4-1ECA-4F74-8795-7549350B5DC9}" srcOrd="1" destOrd="0" presId="urn:microsoft.com/office/officeart/2005/8/layout/hierarchy3"/>
    <dgm:cxn modelId="{952D56C3-CAF3-4C67-83B0-B7C12461F374}" type="presParOf" srcId="{694B35B4-1ECA-4F74-8795-7549350B5DC9}" destId="{ABF8FEE4-81B9-4A58-AD0A-53E906691DE5}" srcOrd="0" destOrd="0" presId="urn:microsoft.com/office/officeart/2005/8/layout/hierarchy3"/>
    <dgm:cxn modelId="{E7F89985-B611-45E3-9CC9-854D8B0EC4F0}" type="presParOf" srcId="{694B35B4-1ECA-4F74-8795-7549350B5DC9}" destId="{5867016D-2488-49E0-8E15-344803977762}" srcOrd="1" destOrd="0" presId="urn:microsoft.com/office/officeart/2005/8/layout/hierarchy3"/>
    <dgm:cxn modelId="{F5856FC6-D4D4-43DA-B539-CC483E58438B}" type="presParOf" srcId="{694B35B4-1ECA-4F74-8795-7549350B5DC9}" destId="{C7891EC2-FF2C-4185-B4E1-43EBF5FBC278}" srcOrd="2" destOrd="0" presId="urn:microsoft.com/office/officeart/2005/8/layout/hierarchy3"/>
    <dgm:cxn modelId="{241845CD-0DB2-4C3C-98D5-A2486139A756}" type="presParOf" srcId="{694B35B4-1ECA-4F74-8795-7549350B5DC9}" destId="{EAEDC5F7-D11C-49CA-AB13-888AA371970C}" srcOrd="3" destOrd="0" presId="urn:microsoft.com/office/officeart/2005/8/layout/hierarchy3"/>
    <dgm:cxn modelId="{6AA532CB-80EA-48E0-A757-47534E14244F}" type="presParOf" srcId="{694B35B4-1ECA-4F74-8795-7549350B5DC9}" destId="{9974900B-C2D8-4414-A4E0-5E320AE71B85}" srcOrd="4" destOrd="0" presId="urn:microsoft.com/office/officeart/2005/8/layout/hierarchy3"/>
    <dgm:cxn modelId="{12E13C79-1F76-40EC-9461-3FB0ED2372B4}" type="presParOf" srcId="{694B35B4-1ECA-4F74-8795-7549350B5DC9}" destId="{49CAE13B-828A-47F5-848E-27383F02208C}" srcOrd="5" destOrd="0" presId="urn:microsoft.com/office/officeart/2005/8/layout/hierarchy3"/>
    <dgm:cxn modelId="{95D4141E-DC65-4821-A121-F08F5335AED0}" type="presParOf" srcId="{694B35B4-1ECA-4F74-8795-7549350B5DC9}" destId="{B85861FB-5044-4A24-89A9-4CA7885ADA3A}" srcOrd="6" destOrd="0" presId="urn:microsoft.com/office/officeart/2005/8/layout/hierarchy3"/>
    <dgm:cxn modelId="{8CE0083D-E12D-49E3-A8C5-025B61D8CABD}" type="presParOf" srcId="{694B35B4-1ECA-4F74-8795-7549350B5DC9}" destId="{E5FE2064-3CC9-44F8-9630-54F7B9A72A1A}" srcOrd="7" destOrd="0" presId="urn:microsoft.com/office/officeart/2005/8/layout/hierarchy3"/>
    <dgm:cxn modelId="{C7F1FEBA-1794-413A-A775-394412A2AF21}" type="presParOf" srcId="{B6B70168-C38C-4FCF-A656-1B0A7D2394B1}" destId="{91BF2F9C-9552-47B3-970D-57FF3D3B4474}" srcOrd="2" destOrd="0" presId="urn:microsoft.com/office/officeart/2005/8/layout/hierarchy3"/>
    <dgm:cxn modelId="{9F09CC84-9026-4915-89C5-B65BB10BC1DE}" type="presParOf" srcId="{91BF2F9C-9552-47B3-970D-57FF3D3B4474}" destId="{FCCC9094-A708-44A0-B7F7-68615511FBC8}" srcOrd="0" destOrd="0" presId="urn:microsoft.com/office/officeart/2005/8/layout/hierarchy3"/>
    <dgm:cxn modelId="{84FB6D9E-29DA-4471-9D60-7747A0A98B6B}" type="presParOf" srcId="{FCCC9094-A708-44A0-B7F7-68615511FBC8}" destId="{C207F078-81F0-4C25-85B7-E5151E2108F1}" srcOrd="0" destOrd="0" presId="urn:microsoft.com/office/officeart/2005/8/layout/hierarchy3"/>
    <dgm:cxn modelId="{5323C8F0-4150-46F8-B47A-882DAEAC517B}" type="presParOf" srcId="{FCCC9094-A708-44A0-B7F7-68615511FBC8}" destId="{D30E4898-84FB-4587-AADE-077CCEB7974A}" srcOrd="1" destOrd="0" presId="urn:microsoft.com/office/officeart/2005/8/layout/hierarchy3"/>
    <dgm:cxn modelId="{854AE5B3-66F3-456A-B44C-62A34228D2B7}" type="presParOf" srcId="{91BF2F9C-9552-47B3-970D-57FF3D3B4474}" destId="{1D33B12B-1B1E-4448-B445-7F14F8FE4B34}" srcOrd="1" destOrd="0" presId="urn:microsoft.com/office/officeart/2005/8/layout/hierarchy3"/>
    <dgm:cxn modelId="{248B575C-0993-4BA4-BBD6-30A65ACD2942}" type="presParOf" srcId="{1D33B12B-1B1E-4448-B445-7F14F8FE4B34}" destId="{1615C773-1DDE-4FC9-A2B0-3CAA9F71222F}" srcOrd="0" destOrd="0" presId="urn:microsoft.com/office/officeart/2005/8/layout/hierarchy3"/>
    <dgm:cxn modelId="{462246EB-2402-437C-8105-27A35EE8E0E5}" type="presParOf" srcId="{1D33B12B-1B1E-4448-B445-7F14F8FE4B34}" destId="{4A0F1E98-153E-41E9-8025-91BE95BEFD93}" srcOrd="1" destOrd="0" presId="urn:microsoft.com/office/officeart/2005/8/layout/hierarchy3"/>
    <dgm:cxn modelId="{D0992662-F876-485E-8B9C-5990D6417C1A}" type="presParOf" srcId="{1D33B12B-1B1E-4448-B445-7F14F8FE4B34}" destId="{C3A832E5-350A-44FB-A6F1-81862AE39BF0}" srcOrd="2" destOrd="0" presId="urn:microsoft.com/office/officeart/2005/8/layout/hierarchy3"/>
    <dgm:cxn modelId="{5C3843D3-44F0-4104-BB18-D1FB3A602BC0}" type="presParOf" srcId="{1D33B12B-1B1E-4448-B445-7F14F8FE4B34}" destId="{696F96D0-F922-4E97-95BF-9C72D069297A}" srcOrd="3" destOrd="0" presId="urn:microsoft.com/office/officeart/2005/8/layout/hierarchy3"/>
    <dgm:cxn modelId="{666DF9DD-778E-45EA-9C6E-73CA47F10EE2}" type="presParOf" srcId="{1D33B12B-1B1E-4448-B445-7F14F8FE4B34}" destId="{39AE6776-2E17-4820-9215-99E37A28696E}" srcOrd="4" destOrd="0" presId="urn:microsoft.com/office/officeart/2005/8/layout/hierarchy3"/>
    <dgm:cxn modelId="{C0C60251-F443-4E2B-A5C0-2EFCE6EC42FB}" type="presParOf" srcId="{1D33B12B-1B1E-4448-B445-7F14F8FE4B34}" destId="{A2BF72CF-D6FC-4267-B434-A68D867FBF6D}" srcOrd="5" destOrd="0" presId="urn:microsoft.com/office/officeart/2005/8/layout/hierarchy3"/>
    <dgm:cxn modelId="{DABD64A9-68D1-4B2B-9446-6B017C59123B}" type="presParOf" srcId="{1D33B12B-1B1E-4448-B445-7F14F8FE4B34}" destId="{A33CEACE-9F83-4A58-A1BC-4FDFF9689D72}" srcOrd="6" destOrd="0" presId="urn:microsoft.com/office/officeart/2005/8/layout/hierarchy3"/>
    <dgm:cxn modelId="{4BC8E794-46F9-4E1E-A6FC-4512D9A4621A}" type="presParOf" srcId="{1D33B12B-1B1E-4448-B445-7F14F8FE4B34}" destId="{41A7A3A0-9D51-460C-B688-D1F377F9DA84}" srcOrd="7" destOrd="0" presId="urn:microsoft.com/office/officeart/2005/8/layout/hierarchy3"/>
    <dgm:cxn modelId="{B0F1DDEF-1D5B-43D3-AE18-ACDD52612EE3}" type="presParOf" srcId="{B6B70168-C38C-4FCF-A656-1B0A7D2394B1}" destId="{003A4914-DBE3-4838-8F34-BD4C6C773BEF}" srcOrd="3" destOrd="0" presId="urn:microsoft.com/office/officeart/2005/8/layout/hierarchy3"/>
    <dgm:cxn modelId="{394D84A4-87DF-47B1-97F3-20130CC19326}" type="presParOf" srcId="{003A4914-DBE3-4838-8F34-BD4C6C773BEF}" destId="{A28FF1B2-D3AB-4F13-BCB3-EC9CAE7EA420}" srcOrd="0" destOrd="0" presId="urn:microsoft.com/office/officeart/2005/8/layout/hierarchy3"/>
    <dgm:cxn modelId="{C9E217ED-BE03-4599-9D1A-FDE1B715DBA3}" type="presParOf" srcId="{A28FF1B2-D3AB-4F13-BCB3-EC9CAE7EA420}" destId="{DD6984D1-D1CF-4671-BB65-9BEC219AA10B}" srcOrd="0" destOrd="0" presId="urn:microsoft.com/office/officeart/2005/8/layout/hierarchy3"/>
    <dgm:cxn modelId="{9FE7EDC2-13C6-491A-BD5B-5B326D71E792}" type="presParOf" srcId="{A28FF1B2-D3AB-4F13-BCB3-EC9CAE7EA420}" destId="{EA6291B6-5FCA-4729-A3EF-61C2BCD3DFA8}" srcOrd="1" destOrd="0" presId="urn:microsoft.com/office/officeart/2005/8/layout/hierarchy3"/>
    <dgm:cxn modelId="{D68BB058-6A9B-4F1C-9652-94BFCE9FDB57}" type="presParOf" srcId="{003A4914-DBE3-4838-8F34-BD4C6C773BEF}" destId="{5562AF0D-0694-44F6-9C56-D8CA8B5E4BCF}" srcOrd="1" destOrd="0" presId="urn:microsoft.com/office/officeart/2005/8/layout/hierarchy3"/>
    <dgm:cxn modelId="{7598D78F-4B33-40E1-B60B-5C9A4338B20D}" type="presParOf" srcId="{5562AF0D-0694-44F6-9C56-D8CA8B5E4BCF}" destId="{FB77FE83-1FDB-44D9-AA63-DFDA0A46BA74}" srcOrd="0" destOrd="0" presId="urn:microsoft.com/office/officeart/2005/8/layout/hierarchy3"/>
    <dgm:cxn modelId="{A5C2262F-A750-489B-98F1-8294AE55519A}" type="presParOf" srcId="{5562AF0D-0694-44F6-9C56-D8CA8B5E4BCF}" destId="{F6895B6C-4BD2-4746-A2C0-7E2209A64DF2}" srcOrd="1" destOrd="0" presId="urn:microsoft.com/office/officeart/2005/8/layout/hierarchy3"/>
    <dgm:cxn modelId="{8C7F0931-AB9A-4354-8422-431FD253B06B}" type="presParOf" srcId="{5562AF0D-0694-44F6-9C56-D8CA8B5E4BCF}" destId="{D45644E8-4935-45B8-BCB8-FAFFEA96E01E}" srcOrd="2" destOrd="0" presId="urn:microsoft.com/office/officeart/2005/8/layout/hierarchy3"/>
    <dgm:cxn modelId="{74ACA7E7-4DBC-4BCB-9E94-83B8C343FA0D}" type="presParOf" srcId="{5562AF0D-0694-44F6-9C56-D8CA8B5E4BCF}" destId="{F34BF3DF-EF47-44E8-8FED-C325BB354854}" srcOrd="3" destOrd="0" presId="urn:microsoft.com/office/officeart/2005/8/layout/hierarchy3"/>
    <dgm:cxn modelId="{AC25853F-5BAE-4C5A-8164-E9A7CCCFBCDA}" type="presParOf" srcId="{5562AF0D-0694-44F6-9C56-D8CA8B5E4BCF}" destId="{3E8F0FF4-6E0F-4480-BCE8-7050A06F47B7}" srcOrd="4" destOrd="0" presId="urn:microsoft.com/office/officeart/2005/8/layout/hierarchy3"/>
    <dgm:cxn modelId="{60C00ACF-ED9F-4230-BFCA-D3CDECC8D76E}" type="presParOf" srcId="{5562AF0D-0694-44F6-9C56-D8CA8B5E4BCF}" destId="{23F0499C-E9F2-45AC-AB9C-D07C7942A15E}" srcOrd="5" destOrd="0" presId="urn:microsoft.com/office/officeart/2005/8/layout/hierarchy3"/>
    <dgm:cxn modelId="{05E27F2A-5412-45FC-8E4A-76AE31AA51E9}" type="presParOf" srcId="{5562AF0D-0694-44F6-9C56-D8CA8B5E4BCF}" destId="{8C38BF93-9E12-45C7-8305-819316C1952A}" srcOrd="6" destOrd="0" presId="urn:microsoft.com/office/officeart/2005/8/layout/hierarchy3"/>
    <dgm:cxn modelId="{A0C2EC1D-71F1-4F08-9B7E-AE912D537194}" type="presParOf" srcId="{5562AF0D-0694-44F6-9C56-D8CA8B5E4BCF}" destId="{9936741F-34E3-4F83-A8F1-7F912D181B15}" srcOrd="7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59B9DE-DFF1-47E3-BCA0-9C7E271D5350}">
      <dsp:nvSpPr>
        <dsp:cNvPr id="0" name=""/>
        <dsp:cNvSpPr/>
      </dsp:nvSpPr>
      <dsp:spPr>
        <a:xfrm flipH="1">
          <a:off x="112126" y="8370"/>
          <a:ext cx="670132" cy="54657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lumMod val="20000"/>
                <a:lumOff val="80000"/>
              </a:schemeClr>
            </a:gs>
            <a:gs pos="39999">
              <a:schemeClr val="tx2">
                <a:lumMod val="20000"/>
                <a:lumOff val="80000"/>
              </a:schemeClr>
            </a:gs>
            <a:gs pos="70000">
              <a:srgbClr val="C4D6EB"/>
            </a:gs>
            <a:gs pos="100000">
              <a:schemeClr val="accent1">
                <a:lumMod val="20000"/>
                <a:lumOff val="80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1" kern="1200" dirty="0">
              <a:solidFill>
                <a:sysClr val="windowText" lastClr="000000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Годы</a:t>
          </a:r>
        </a:p>
      </dsp:txBody>
      <dsp:txXfrm>
        <a:off x="128135" y="24379"/>
        <a:ext cx="638114" cy="514556"/>
      </dsp:txXfrm>
    </dsp:sp>
    <dsp:sp modelId="{BA7F3FF1-F8C5-44EA-AE85-10103EF69911}">
      <dsp:nvSpPr>
        <dsp:cNvPr id="0" name=""/>
        <dsp:cNvSpPr/>
      </dsp:nvSpPr>
      <dsp:spPr>
        <a:xfrm>
          <a:off x="179139" y="554945"/>
          <a:ext cx="157615" cy="40539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5392"/>
              </a:lnTo>
              <a:lnTo>
                <a:pt x="157615" y="40539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D0E76A-D678-4838-81A2-BCE0DE0E54FA}">
      <dsp:nvSpPr>
        <dsp:cNvPr id="0" name=""/>
        <dsp:cNvSpPr/>
      </dsp:nvSpPr>
      <dsp:spPr>
        <a:xfrm>
          <a:off x="336755" y="685043"/>
          <a:ext cx="670502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2019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52881" y="701169"/>
        <a:ext cx="638250" cy="518336"/>
      </dsp:txXfrm>
    </dsp:sp>
    <dsp:sp modelId="{F1C2D78A-1359-4A6D-BFD3-5BB2C02B7E53}">
      <dsp:nvSpPr>
        <dsp:cNvPr id="0" name=""/>
        <dsp:cNvSpPr/>
      </dsp:nvSpPr>
      <dsp:spPr>
        <a:xfrm>
          <a:off x="179139" y="554945"/>
          <a:ext cx="165165" cy="1101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1176"/>
              </a:lnTo>
              <a:lnTo>
                <a:pt x="165165" y="110117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F21A69-130E-4395-AF86-A1D9D35FDE6A}">
      <dsp:nvSpPr>
        <dsp:cNvPr id="0" name=""/>
        <dsp:cNvSpPr/>
      </dsp:nvSpPr>
      <dsp:spPr>
        <a:xfrm>
          <a:off x="344305" y="1380828"/>
          <a:ext cx="671647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312101"/>
              <a:satOff val="-389"/>
              <a:lumOff val="92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2020</a:t>
          </a:r>
          <a:endParaRPr lang="ru-RU" sz="1800" b="1" kern="1200" dirty="0" smtClean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60431" y="1396954"/>
        <a:ext cx="639395" cy="518336"/>
      </dsp:txXfrm>
    </dsp:sp>
    <dsp:sp modelId="{58A3FD65-C15B-4938-A279-F812C43D8B49}">
      <dsp:nvSpPr>
        <dsp:cNvPr id="0" name=""/>
        <dsp:cNvSpPr/>
      </dsp:nvSpPr>
      <dsp:spPr>
        <a:xfrm>
          <a:off x="179139" y="554945"/>
          <a:ext cx="180264" cy="17743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4315"/>
              </a:lnTo>
              <a:lnTo>
                <a:pt x="180264" y="1774315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32B07C-6D8F-4812-96A3-3DED92B134C9}">
      <dsp:nvSpPr>
        <dsp:cNvPr id="0" name=""/>
        <dsp:cNvSpPr/>
      </dsp:nvSpPr>
      <dsp:spPr>
        <a:xfrm>
          <a:off x="359404" y="2053966"/>
          <a:ext cx="671647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624203"/>
              <a:satOff val="-779"/>
              <a:lumOff val="18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2021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75530" y="2070092"/>
        <a:ext cx="639395" cy="518336"/>
      </dsp:txXfrm>
    </dsp:sp>
    <dsp:sp modelId="{E8F0DB93-6862-464C-A79C-A12C40C2F956}">
      <dsp:nvSpPr>
        <dsp:cNvPr id="0" name=""/>
        <dsp:cNvSpPr/>
      </dsp:nvSpPr>
      <dsp:spPr>
        <a:xfrm>
          <a:off x="179139" y="554945"/>
          <a:ext cx="172715" cy="24625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62551"/>
              </a:lnTo>
              <a:lnTo>
                <a:pt x="172715" y="246255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8F29DE-8AC0-460A-A7AB-10C3EB74592B}">
      <dsp:nvSpPr>
        <dsp:cNvPr id="0" name=""/>
        <dsp:cNvSpPr/>
      </dsp:nvSpPr>
      <dsp:spPr>
        <a:xfrm>
          <a:off x="351854" y="2742202"/>
          <a:ext cx="671647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936304"/>
              <a:satOff val="-1168"/>
              <a:lumOff val="275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2022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67980" y="2758328"/>
        <a:ext cx="639395" cy="518336"/>
      </dsp:txXfrm>
    </dsp:sp>
    <dsp:sp modelId="{715FD5A8-557C-496D-8269-979FA7F5C899}">
      <dsp:nvSpPr>
        <dsp:cNvPr id="0" name=""/>
        <dsp:cNvSpPr/>
      </dsp:nvSpPr>
      <dsp:spPr>
        <a:xfrm>
          <a:off x="1276499" y="822"/>
          <a:ext cx="1241543" cy="5505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1560506"/>
                <a:satOff val="-1946"/>
                <a:lumOff val="458"/>
                <a:alphaOff val="0"/>
                <a:tint val="50000"/>
                <a:satMod val="300000"/>
              </a:schemeClr>
            </a:gs>
            <a:gs pos="35000">
              <a:schemeClr val="accent2">
                <a:hueOff val="1560506"/>
                <a:satOff val="-1946"/>
                <a:lumOff val="458"/>
                <a:alphaOff val="0"/>
                <a:tint val="37000"/>
                <a:satMod val="300000"/>
              </a:schemeClr>
            </a:gs>
            <a:gs pos="100000">
              <a:schemeClr val="accent2">
                <a:hueOff val="1560506"/>
                <a:satOff val="-1946"/>
                <a:lumOff val="45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altLang="ru-RU" sz="1300" b="1" kern="1200" dirty="0" smtClean="0">
              <a:latin typeface="Times New Roman" pitchFamily="18" charset="0"/>
              <a:cs typeface="Times New Roman" pitchFamily="18" charset="0"/>
            </a:rPr>
            <a:t>Цена на нефть,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altLang="ru-RU" sz="1300" b="1" kern="1200" dirty="0" smtClean="0">
              <a:latin typeface="Times New Roman" pitchFamily="18" charset="0"/>
              <a:cs typeface="Times New Roman" pitchFamily="18" charset="0"/>
            </a:rPr>
            <a:t>долл./баррель</a:t>
          </a:r>
          <a:endParaRPr lang="ru-RU" sz="13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92625" y="16948"/>
        <a:ext cx="1209291" cy="518336"/>
      </dsp:txXfrm>
    </dsp:sp>
    <dsp:sp modelId="{ABF8FEE4-81B9-4A58-AD0A-53E906691DE5}">
      <dsp:nvSpPr>
        <dsp:cNvPr id="0" name=""/>
        <dsp:cNvSpPr/>
      </dsp:nvSpPr>
      <dsp:spPr>
        <a:xfrm>
          <a:off x="1400654" y="551410"/>
          <a:ext cx="124154" cy="412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2941"/>
              </a:lnTo>
              <a:lnTo>
                <a:pt x="124154" y="41294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67016D-2488-49E0-8E15-344803977762}">
      <dsp:nvSpPr>
        <dsp:cNvPr id="0" name=""/>
        <dsp:cNvSpPr/>
      </dsp:nvSpPr>
      <dsp:spPr>
        <a:xfrm>
          <a:off x="1524808" y="689057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1248405"/>
              <a:satOff val="-1557"/>
              <a:lumOff val="366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62,2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0934" y="705183"/>
        <a:ext cx="848689" cy="518336"/>
      </dsp:txXfrm>
    </dsp:sp>
    <dsp:sp modelId="{C7891EC2-FF2C-4185-B4E1-43EBF5FBC278}">
      <dsp:nvSpPr>
        <dsp:cNvPr id="0" name=""/>
        <dsp:cNvSpPr/>
      </dsp:nvSpPr>
      <dsp:spPr>
        <a:xfrm>
          <a:off x="1400654" y="551410"/>
          <a:ext cx="124154" cy="1101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1176"/>
              </a:lnTo>
              <a:lnTo>
                <a:pt x="124154" y="110117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EDC5F7-D11C-49CA-AB13-888AA371970C}">
      <dsp:nvSpPr>
        <dsp:cNvPr id="0" name=""/>
        <dsp:cNvSpPr/>
      </dsp:nvSpPr>
      <dsp:spPr>
        <a:xfrm>
          <a:off x="1524808" y="1377293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1560506"/>
              <a:satOff val="-1946"/>
              <a:lumOff val="458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57,0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0934" y="1393419"/>
        <a:ext cx="848689" cy="518336"/>
      </dsp:txXfrm>
    </dsp:sp>
    <dsp:sp modelId="{9974900B-C2D8-4414-A4E0-5E320AE71B85}">
      <dsp:nvSpPr>
        <dsp:cNvPr id="0" name=""/>
        <dsp:cNvSpPr/>
      </dsp:nvSpPr>
      <dsp:spPr>
        <a:xfrm>
          <a:off x="1400654" y="551410"/>
          <a:ext cx="124154" cy="17894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9412"/>
              </a:lnTo>
              <a:lnTo>
                <a:pt x="124154" y="178941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CAE13B-828A-47F5-848E-27383F02208C}">
      <dsp:nvSpPr>
        <dsp:cNvPr id="0" name=""/>
        <dsp:cNvSpPr/>
      </dsp:nvSpPr>
      <dsp:spPr>
        <a:xfrm>
          <a:off x="1524808" y="2065528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1872608"/>
              <a:satOff val="-2336"/>
              <a:lumOff val="549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56,0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0934" y="2081654"/>
        <a:ext cx="848689" cy="518336"/>
      </dsp:txXfrm>
    </dsp:sp>
    <dsp:sp modelId="{B85861FB-5044-4A24-89A9-4CA7885ADA3A}">
      <dsp:nvSpPr>
        <dsp:cNvPr id="0" name=""/>
        <dsp:cNvSpPr/>
      </dsp:nvSpPr>
      <dsp:spPr>
        <a:xfrm>
          <a:off x="1400654" y="551410"/>
          <a:ext cx="124154" cy="2477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77648"/>
              </a:lnTo>
              <a:lnTo>
                <a:pt x="124154" y="24776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FE2064-3CC9-44F8-9630-54F7B9A72A1A}">
      <dsp:nvSpPr>
        <dsp:cNvPr id="0" name=""/>
        <dsp:cNvSpPr/>
      </dsp:nvSpPr>
      <dsp:spPr>
        <a:xfrm>
          <a:off x="1524808" y="2753764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184709"/>
              <a:satOff val="-2725"/>
              <a:lumOff val="641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55,0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540934" y="2769890"/>
        <a:ext cx="848689" cy="518336"/>
      </dsp:txXfrm>
    </dsp:sp>
    <dsp:sp modelId="{C207F078-81F0-4C25-85B7-E5151E2108F1}">
      <dsp:nvSpPr>
        <dsp:cNvPr id="0" name=""/>
        <dsp:cNvSpPr/>
      </dsp:nvSpPr>
      <dsp:spPr>
        <a:xfrm>
          <a:off x="2793338" y="822"/>
          <a:ext cx="1259460" cy="5505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3121013"/>
                <a:satOff val="-3893"/>
                <a:lumOff val="915"/>
                <a:alphaOff val="0"/>
                <a:tint val="50000"/>
                <a:satMod val="300000"/>
              </a:schemeClr>
            </a:gs>
            <a:gs pos="35000">
              <a:schemeClr val="accent2">
                <a:hueOff val="3121013"/>
                <a:satOff val="-3893"/>
                <a:lumOff val="915"/>
                <a:alphaOff val="0"/>
                <a:tint val="37000"/>
                <a:satMod val="300000"/>
              </a:schemeClr>
            </a:gs>
            <a:gs pos="100000">
              <a:schemeClr val="accent2">
                <a:hueOff val="3121013"/>
                <a:satOff val="-3893"/>
                <a:lumOff val="91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altLang="ru-RU" sz="1300" b="1" kern="1200" dirty="0" smtClean="0">
              <a:latin typeface="Times New Roman" pitchFamily="18" charset="0"/>
              <a:cs typeface="Times New Roman" pitchFamily="18" charset="0"/>
            </a:rPr>
            <a:t>Объем добычи нефти, 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ru-RU" altLang="ru-RU" sz="1300" b="1" kern="1200" dirty="0" smtClean="0">
              <a:latin typeface="Times New Roman" pitchFamily="18" charset="0"/>
              <a:cs typeface="Times New Roman" pitchFamily="18" charset="0"/>
            </a:rPr>
            <a:t>млн. тонн</a:t>
          </a:r>
          <a:endParaRPr lang="ru-RU" sz="13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809464" y="16948"/>
        <a:ext cx="1227208" cy="518336"/>
      </dsp:txXfrm>
    </dsp:sp>
    <dsp:sp modelId="{1615C773-1DDE-4FC9-A2B0-3CAA9F71222F}">
      <dsp:nvSpPr>
        <dsp:cNvPr id="0" name=""/>
        <dsp:cNvSpPr/>
      </dsp:nvSpPr>
      <dsp:spPr>
        <a:xfrm>
          <a:off x="2919284" y="551410"/>
          <a:ext cx="125946" cy="412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2941"/>
              </a:lnTo>
              <a:lnTo>
                <a:pt x="125946" y="41294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0F1E98-153E-41E9-8025-91BE95BEFD93}">
      <dsp:nvSpPr>
        <dsp:cNvPr id="0" name=""/>
        <dsp:cNvSpPr/>
      </dsp:nvSpPr>
      <dsp:spPr>
        <a:xfrm>
          <a:off x="3045230" y="689057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496810"/>
              <a:satOff val="-3114"/>
              <a:lumOff val="732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233,0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061356" y="705183"/>
        <a:ext cx="848689" cy="518336"/>
      </dsp:txXfrm>
    </dsp:sp>
    <dsp:sp modelId="{C3A832E5-350A-44FB-A6F1-81862AE39BF0}">
      <dsp:nvSpPr>
        <dsp:cNvPr id="0" name=""/>
        <dsp:cNvSpPr/>
      </dsp:nvSpPr>
      <dsp:spPr>
        <a:xfrm>
          <a:off x="2919284" y="551410"/>
          <a:ext cx="125946" cy="1101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1176"/>
              </a:lnTo>
              <a:lnTo>
                <a:pt x="125946" y="110117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6F96D0-F922-4E97-95BF-9C72D069297A}">
      <dsp:nvSpPr>
        <dsp:cNvPr id="0" name=""/>
        <dsp:cNvSpPr/>
      </dsp:nvSpPr>
      <dsp:spPr>
        <a:xfrm>
          <a:off x="3045230" y="1377293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2808911"/>
              <a:satOff val="-3503"/>
              <a:lumOff val="824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229,0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061356" y="1393419"/>
        <a:ext cx="848689" cy="518336"/>
      </dsp:txXfrm>
    </dsp:sp>
    <dsp:sp modelId="{39AE6776-2E17-4820-9215-99E37A28696E}">
      <dsp:nvSpPr>
        <dsp:cNvPr id="0" name=""/>
        <dsp:cNvSpPr/>
      </dsp:nvSpPr>
      <dsp:spPr>
        <a:xfrm>
          <a:off x="2919284" y="551410"/>
          <a:ext cx="125946" cy="17894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9412"/>
              </a:lnTo>
              <a:lnTo>
                <a:pt x="125946" y="178941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BF72CF-D6FC-4267-B434-A68D867FBF6D}">
      <dsp:nvSpPr>
        <dsp:cNvPr id="0" name=""/>
        <dsp:cNvSpPr/>
      </dsp:nvSpPr>
      <dsp:spPr>
        <a:xfrm>
          <a:off x="3045230" y="2065528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3121013"/>
              <a:satOff val="-3893"/>
              <a:lumOff val="915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224,0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061356" y="2081654"/>
        <a:ext cx="848689" cy="518336"/>
      </dsp:txXfrm>
    </dsp:sp>
    <dsp:sp modelId="{A33CEACE-9F83-4A58-A1BC-4FDFF9689D72}">
      <dsp:nvSpPr>
        <dsp:cNvPr id="0" name=""/>
        <dsp:cNvSpPr/>
      </dsp:nvSpPr>
      <dsp:spPr>
        <a:xfrm>
          <a:off x="2919284" y="551410"/>
          <a:ext cx="125946" cy="2477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77648"/>
              </a:lnTo>
              <a:lnTo>
                <a:pt x="125946" y="24776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A7A3A0-9D51-460C-B688-D1F377F9DA84}">
      <dsp:nvSpPr>
        <dsp:cNvPr id="0" name=""/>
        <dsp:cNvSpPr/>
      </dsp:nvSpPr>
      <dsp:spPr>
        <a:xfrm>
          <a:off x="3045230" y="2753764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3433114"/>
              <a:satOff val="-4282"/>
              <a:lumOff val="1007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219,0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3061356" y="2769890"/>
        <a:ext cx="848689" cy="518336"/>
      </dsp:txXfrm>
    </dsp:sp>
    <dsp:sp modelId="{DD6984D1-D1CF-4671-BB65-9BEC219AA10B}">
      <dsp:nvSpPr>
        <dsp:cNvPr id="0" name=""/>
        <dsp:cNvSpPr/>
      </dsp:nvSpPr>
      <dsp:spPr>
        <a:xfrm>
          <a:off x="4328092" y="822"/>
          <a:ext cx="1236808" cy="55058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altLang="ru-RU" sz="1300" b="1" kern="1200" smtClean="0">
              <a:latin typeface="Times New Roman" pitchFamily="18" charset="0"/>
              <a:cs typeface="Times New Roman" pitchFamily="18" charset="0"/>
            </a:rPr>
            <a:t>Курс доллара США к рублю, руб./долл.</a:t>
          </a:r>
          <a:endParaRPr lang="ru-RU" sz="13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344218" y="16948"/>
        <a:ext cx="1204556" cy="518336"/>
      </dsp:txXfrm>
    </dsp:sp>
    <dsp:sp modelId="{FB77FE83-1FDB-44D9-AA63-DFDA0A46BA74}">
      <dsp:nvSpPr>
        <dsp:cNvPr id="0" name=""/>
        <dsp:cNvSpPr/>
      </dsp:nvSpPr>
      <dsp:spPr>
        <a:xfrm>
          <a:off x="4451773" y="551410"/>
          <a:ext cx="123680" cy="41294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2941"/>
              </a:lnTo>
              <a:lnTo>
                <a:pt x="123680" y="412941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895B6C-4BD2-4746-A2C0-7E2209A64DF2}">
      <dsp:nvSpPr>
        <dsp:cNvPr id="0" name=""/>
        <dsp:cNvSpPr/>
      </dsp:nvSpPr>
      <dsp:spPr>
        <a:xfrm>
          <a:off x="4575454" y="689057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3745215"/>
              <a:satOff val="-4671"/>
              <a:lumOff val="1098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65,4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591580" y="705183"/>
        <a:ext cx="848689" cy="518336"/>
      </dsp:txXfrm>
    </dsp:sp>
    <dsp:sp modelId="{D45644E8-4935-45B8-BCB8-FAFFEA96E01E}">
      <dsp:nvSpPr>
        <dsp:cNvPr id="0" name=""/>
        <dsp:cNvSpPr/>
      </dsp:nvSpPr>
      <dsp:spPr>
        <a:xfrm>
          <a:off x="4451773" y="551410"/>
          <a:ext cx="123680" cy="11011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01176"/>
              </a:lnTo>
              <a:lnTo>
                <a:pt x="123680" y="110117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4BF3DF-EF47-44E8-8FED-C325BB354854}">
      <dsp:nvSpPr>
        <dsp:cNvPr id="0" name=""/>
        <dsp:cNvSpPr/>
      </dsp:nvSpPr>
      <dsp:spPr>
        <a:xfrm>
          <a:off x="4575454" y="1377293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057316"/>
              <a:satOff val="-5060"/>
              <a:lumOff val="119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65,7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591580" y="1393419"/>
        <a:ext cx="848689" cy="518336"/>
      </dsp:txXfrm>
    </dsp:sp>
    <dsp:sp modelId="{3E8F0FF4-6E0F-4480-BCE8-7050A06F47B7}">
      <dsp:nvSpPr>
        <dsp:cNvPr id="0" name=""/>
        <dsp:cNvSpPr/>
      </dsp:nvSpPr>
      <dsp:spPr>
        <a:xfrm>
          <a:off x="4451773" y="551410"/>
          <a:ext cx="123680" cy="17894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9412"/>
              </a:lnTo>
              <a:lnTo>
                <a:pt x="123680" y="1789412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F0499C-E9F2-45AC-AB9C-D07C7942A15E}">
      <dsp:nvSpPr>
        <dsp:cNvPr id="0" name=""/>
        <dsp:cNvSpPr/>
      </dsp:nvSpPr>
      <dsp:spPr>
        <a:xfrm>
          <a:off x="4575454" y="2065528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369417"/>
              <a:satOff val="-5450"/>
              <a:lumOff val="1281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smtClean="0">
              <a:latin typeface="Times New Roman" panose="02020603050405020304" pitchFamily="18" charset="0"/>
              <a:cs typeface="Times New Roman" panose="02020603050405020304" pitchFamily="18" charset="0"/>
            </a:rPr>
            <a:t>66,1</a:t>
          </a:r>
          <a:endParaRPr lang="ru-RU" sz="1800" b="1" kern="1200" dirty="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4591580" y="2081654"/>
        <a:ext cx="848689" cy="518336"/>
      </dsp:txXfrm>
    </dsp:sp>
    <dsp:sp modelId="{8C38BF93-9E12-45C7-8305-819316C1952A}">
      <dsp:nvSpPr>
        <dsp:cNvPr id="0" name=""/>
        <dsp:cNvSpPr/>
      </dsp:nvSpPr>
      <dsp:spPr>
        <a:xfrm>
          <a:off x="4451773" y="551410"/>
          <a:ext cx="123680" cy="247764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77648"/>
              </a:lnTo>
              <a:lnTo>
                <a:pt x="123680" y="24776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36741F-34E3-4F83-A8F1-7F912D181B15}">
      <dsp:nvSpPr>
        <dsp:cNvPr id="0" name=""/>
        <dsp:cNvSpPr/>
      </dsp:nvSpPr>
      <dsp:spPr>
        <a:xfrm>
          <a:off x="4575454" y="2753764"/>
          <a:ext cx="880941" cy="5505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4681519"/>
              <a:satOff val="-5839"/>
              <a:lumOff val="1373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22860" rIns="34290" bIns="2286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b="1" kern="12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66,5</a:t>
          </a:r>
        </a:p>
      </dsp:txBody>
      <dsp:txXfrm>
        <a:off x="4591580" y="2769890"/>
        <a:ext cx="848689" cy="5183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0.374</cdr:x>
      <cdr:y>0.04735</cdr:y>
    </cdr:from>
    <cdr:to>
      <cdr:x>0.45425</cdr:x>
      <cdr:y>0.10306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219325" y="161925"/>
          <a:ext cx="476250" cy="1905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0.37079</cdr:x>
      <cdr:y>0.29619</cdr:y>
    </cdr:from>
    <cdr:to>
      <cdr:x>0.47191</cdr:x>
      <cdr:y>0.36862</cdr:y>
    </cdr:to>
    <cdr:sp macro="" textlink="">
      <cdr:nvSpPr>
        <cdr:cNvPr id="3" name="Поле 1"/>
        <cdr:cNvSpPr txBox="1"/>
      </cdr:nvSpPr>
      <cdr:spPr>
        <a:xfrm xmlns:a="http://schemas.openxmlformats.org/drawingml/2006/main">
          <a:off x="2200275" y="1012825"/>
          <a:ext cx="600075" cy="247650"/>
        </a:xfrm>
        <a:prstGeom xmlns:a="http://schemas.openxmlformats.org/drawingml/2006/main" prst="rect">
          <a:avLst/>
        </a:prstGeom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/>
      <a:bodyPr vertOverflow="clip"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B54F-E5AD-4C90-954B-8D0BF1FF0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Шубная  Юлия  Петровна</cp:lastModifiedBy>
  <cp:revision>7</cp:revision>
  <cp:lastPrinted>2019-10-08T06:56:00Z</cp:lastPrinted>
  <dcterms:created xsi:type="dcterms:W3CDTF">2019-10-08T06:24:00Z</dcterms:created>
  <dcterms:modified xsi:type="dcterms:W3CDTF">2019-10-18T04:02:00Z</dcterms:modified>
</cp:coreProperties>
</file>